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5022" w:type="pct"/>
        <w:jc w:val="center"/>
        <w:tblCellMar>
          <w:top w:w="108" w:type="dxa"/>
          <w:bottom w:w="108" w:type="dxa"/>
        </w:tblCellMar>
        <w:tblLook w:val="04A0" w:firstRow="1" w:lastRow="0" w:firstColumn="1" w:lastColumn="0" w:noHBand="0" w:noVBand="1"/>
      </w:tblPr>
      <w:tblGrid>
        <w:gridCol w:w="5724"/>
        <w:gridCol w:w="1553"/>
        <w:gridCol w:w="2805"/>
        <w:gridCol w:w="2091"/>
        <w:gridCol w:w="2451"/>
      </w:tblGrid>
      <w:tr w:rsidR="002329BA" w:rsidRPr="0097494D" w14:paraId="16227F34" w14:textId="77777777" w:rsidTr="002F492B">
        <w:trPr>
          <w:trHeight w:val="320"/>
          <w:jc w:val="center"/>
        </w:trPr>
        <w:tc>
          <w:tcPr>
            <w:tcW w:w="1957" w:type="pct"/>
          </w:tcPr>
          <w:p w14:paraId="06D47EDF" w14:textId="77777777" w:rsidR="002329BA" w:rsidRPr="0097494D" w:rsidRDefault="005E007F" w:rsidP="00DC491F">
            <w:pPr>
              <w:spacing w:after="0" w:line="240" w:lineRule="auto"/>
              <w:rPr>
                <w:rFonts w:ascii="Arial" w:hAnsi="Arial" w:cs="Arial"/>
              </w:rPr>
            </w:pPr>
            <w:bookmarkStart w:id="0" w:name="_GoBack" w:colFirst="1" w:colLast="1"/>
            <w:r>
              <w:rPr>
                <w:rFonts w:ascii="Arial" w:hAnsi="Arial" w:cs="Arial"/>
                <w:b/>
              </w:rPr>
              <w:t>Bağlı Olduğu Ana Proses</w:t>
            </w:r>
            <w:r w:rsidR="002329BA" w:rsidRPr="0097494D">
              <w:rPr>
                <w:rFonts w:ascii="Arial" w:hAnsi="Arial" w:cs="Arial"/>
              </w:rPr>
              <w:t xml:space="preserve">                              </w:t>
            </w:r>
          </w:p>
        </w:tc>
        <w:tc>
          <w:tcPr>
            <w:tcW w:w="3043" w:type="pct"/>
            <w:gridSpan w:val="4"/>
          </w:tcPr>
          <w:p w14:paraId="2113F81F" w14:textId="77777777" w:rsidR="002329BA" w:rsidRPr="0097494D" w:rsidRDefault="00CE628F" w:rsidP="00DC491F">
            <w:pPr>
              <w:spacing w:after="0" w:line="240" w:lineRule="auto"/>
              <w:rPr>
                <w:rFonts w:ascii="Arial" w:hAnsi="Arial" w:cs="Arial"/>
              </w:rPr>
            </w:pPr>
            <w:r>
              <w:rPr>
                <w:rFonts w:ascii="Arial" w:hAnsi="Arial" w:cs="Arial"/>
              </w:rPr>
              <w:t>İdari Destek Prosesi</w:t>
            </w:r>
          </w:p>
        </w:tc>
      </w:tr>
      <w:tr w:rsidR="00236C7E" w:rsidRPr="0097494D" w14:paraId="713C8E6C" w14:textId="77777777" w:rsidTr="002F492B">
        <w:trPr>
          <w:trHeight w:val="320"/>
          <w:jc w:val="center"/>
        </w:trPr>
        <w:tc>
          <w:tcPr>
            <w:tcW w:w="1957" w:type="pct"/>
          </w:tcPr>
          <w:p w14:paraId="44769B5F" w14:textId="77777777" w:rsidR="00236C7E" w:rsidRPr="0097494D" w:rsidRDefault="00236C7E" w:rsidP="00DC491F">
            <w:pPr>
              <w:spacing w:after="0" w:line="240" w:lineRule="auto"/>
              <w:rPr>
                <w:rFonts w:ascii="Arial" w:hAnsi="Arial" w:cs="Arial"/>
                <w:b/>
              </w:rPr>
            </w:pPr>
            <w:r w:rsidRPr="0097494D">
              <w:rPr>
                <w:rFonts w:ascii="Arial" w:hAnsi="Arial" w:cs="Arial"/>
                <w:b/>
              </w:rPr>
              <w:t>Prosesin</w:t>
            </w:r>
            <w:r w:rsidR="00C77BF6">
              <w:rPr>
                <w:rFonts w:ascii="Arial" w:hAnsi="Arial" w:cs="Arial"/>
                <w:b/>
              </w:rPr>
              <w:t xml:space="preserve"> </w:t>
            </w:r>
            <w:r w:rsidR="000F06DE">
              <w:rPr>
                <w:rFonts w:ascii="Arial" w:hAnsi="Arial" w:cs="Arial"/>
                <w:b/>
              </w:rPr>
              <w:t>Sorumlusu</w:t>
            </w:r>
          </w:p>
        </w:tc>
        <w:tc>
          <w:tcPr>
            <w:tcW w:w="3043" w:type="pct"/>
            <w:gridSpan w:val="4"/>
          </w:tcPr>
          <w:p w14:paraId="15336F2B" w14:textId="77777777" w:rsidR="00236C7E" w:rsidRPr="0097494D" w:rsidRDefault="00CE628F" w:rsidP="00DC491F">
            <w:pPr>
              <w:spacing w:after="0" w:line="240" w:lineRule="auto"/>
              <w:rPr>
                <w:rFonts w:ascii="Arial" w:hAnsi="Arial" w:cs="Arial"/>
              </w:rPr>
            </w:pPr>
            <w:r>
              <w:rPr>
                <w:rFonts w:ascii="Arial" w:hAnsi="Arial" w:cs="Arial"/>
              </w:rPr>
              <w:t>Uluslararası Ofis Kurum Koordinatörü</w:t>
            </w:r>
          </w:p>
        </w:tc>
      </w:tr>
      <w:tr w:rsidR="00950536" w:rsidRPr="0097494D" w14:paraId="499F7883" w14:textId="77777777" w:rsidTr="002F492B">
        <w:trPr>
          <w:trHeight w:val="320"/>
          <w:jc w:val="center"/>
        </w:trPr>
        <w:tc>
          <w:tcPr>
            <w:tcW w:w="1957" w:type="pct"/>
          </w:tcPr>
          <w:p w14:paraId="3B30C237" w14:textId="77777777" w:rsidR="00950536" w:rsidRPr="0097494D" w:rsidRDefault="00950536" w:rsidP="00DC491F">
            <w:pPr>
              <w:spacing w:after="0" w:line="240" w:lineRule="auto"/>
              <w:rPr>
                <w:rFonts w:ascii="Arial" w:hAnsi="Arial" w:cs="Arial"/>
                <w:b/>
              </w:rPr>
            </w:pPr>
            <w:r>
              <w:rPr>
                <w:rFonts w:ascii="Arial" w:hAnsi="Arial" w:cs="Arial"/>
                <w:b/>
              </w:rPr>
              <w:t>Vekâlet Eden Kişi</w:t>
            </w:r>
          </w:p>
        </w:tc>
        <w:tc>
          <w:tcPr>
            <w:tcW w:w="3043" w:type="pct"/>
            <w:gridSpan w:val="4"/>
          </w:tcPr>
          <w:p w14:paraId="589790EB" w14:textId="77777777" w:rsidR="00950536" w:rsidRDefault="00950536" w:rsidP="00DC491F">
            <w:pPr>
              <w:spacing w:after="0" w:line="240" w:lineRule="auto"/>
              <w:rPr>
                <w:rFonts w:ascii="Arial" w:hAnsi="Arial" w:cs="Arial"/>
              </w:rPr>
            </w:pPr>
            <w:r>
              <w:rPr>
                <w:rFonts w:ascii="Arial" w:hAnsi="Arial" w:cs="Arial"/>
              </w:rPr>
              <w:t>Uluslararası Ofis Koordinatörü/ Uzman</w:t>
            </w:r>
          </w:p>
        </w:tc>
      </w:tr>
      <w:tr w:rsidR="00DA2E32" w:rsidRPr="0097494D" w14:paraId="7373C0B6" w14:textId="77777777" w:rsidTr="002F492B">
        <w:trPr>
          <w:jc w:val="center"/>
        </w:trPr>
        <w:tc>
          <w:tcPr>
            <w:tcW w:w="1957" w:type="pct"/>
            <w:vAlign w:val="center"/>
          </w:tcPr>
          <w:p w14:paraId="05DF1E13" w14:textId="77777777" w:rsidR="00DA2E32" w:rsidRPr="0097494D" w:rsidRDefault="003B73FA" w:rsidP="00DD686A">
            <w:pPr>
              <w:spacing w:after="0" w:line="240" w:lineRule="auto"/>
              <w:rPr>
                <w:rFonts w:ascii="Arial" w:hAnsi="Arial" w:cs="Arial"/>
                <w:b/>
              </w:rPr>
            </w:pPr>
            <w:r>
              <w:rPr>
                <w:rFonts w:ascii="Arial" w:hAnsi="Arial" w:cs="Arial"/>
                <w:b/>
              </w:rPr>
              <w:t xml:space="preserve">Etkilediği </w:t>
            </w:r>
            <w:r w:rsidR="00DA2E32" w:rsidRPr="0097494D">
              <w:rPr>
                <w:rFonts w:ascii="Arial" w:hAnsi="Arial" w:cs="Arial"/>
                <w:b/>
              </w:rPr>
              <w:t>Prosesler</w:t>
            </w:r>
          </w:p>
        </w:tc>
        <w:tc>
          <w:tcPr>
            <w:tcW w:w="3043" w:type="pct"/>
            <w:gridSpan w:val="4"/>
            <w:vAlign w:val="center"/>
          </w:tcPr>
          <w:p w14:paraId="5B916244" w14:textId="77777777" w:rsidR="00DA2E32" w:rsidRPr="0097494D" w:rsidRDefault="008D179B" w:rsidP="00DD686A">
            <w:pPr>
              <w:spacing w:after="0" w:line="240" w:lineRule="auto"/>
              <w:ind w:left="33"/>
              <w:rPr>
                <w:rFonts w:ascii="Arial" w:hAnsi="Arial" w:cs="Arial"/>
              </w:rPr>
            </w:pPr>
            <w:r>
              <w:rPr>
                <w:rFonts w:ascii="Arial" w:hAnsi="Arial" w:cs="Arial"/>
              </w:rPr>
              <w:t xml:space="preserve">Tüm </w:t>
            </w:r>
            <w:r w:rsidR="00CE628F">
              <w:rPr>
                <w:rFonts w:ascii="Arial" w:hAnsi="Arial" w:cs="Arial"/>
              </w:rPr>
              <w:t>Eğitim Öğretim Prosesleri</w:t>
            </w:r>
          </w:p>
        </w:tc>
      </w:tr>
      <w:tr w:rsidR="00DA2E32" w:rsidRPr="0097494D" w14:paraId="6AA8964B" w14:textId="77777777" w:rsidTr="002F492B">
        <w:trPr>
          <w:jc w:val="center"/>
        </w:trPr>
        <w:tc>
          <w:tcPr>
            <w:tcW w:w="1957" w:type="pct"/>
            <w:vAlign w:val="center"/>
          </w:tcPr>
          <w:p w14:paraId="3AB5098B" w14:textId="77777777" w:rsidR="00DA2E32" w:rsidRPr="0097494D" w:rsidRDefault="00DA2E32" w:rsidP="00DD686A">
            <w:pPr>
              <w:spacing w:after="0" w:line="240" w:lineRule="auto"/>
              <w:rPr>
                <w:rFonts w:ascii="Arial" w:hAnsi="Arial" w:cs="Arial"/>
                <w:b/>
              </w:rPr>
            </w:pPr>
            <w:r w:rsidRPr="0097494D">
              <w:rPr>
                <w:rFonts w:ascii="Arial" w:hAnsi="Arial" w:cs="Arial"/>
                <w:b/>
              </w:rPr>
              <w:t>Etkilendiği Prosesler</w:t>
            </w:r>
          </w:p>
        </w:tc>
        <w:tc>
          <w:tcPr>
            <w:tcW w:w="3043" w:type="pct"/>
            <w:gridSpan w:val="4"/>
            <w:vAlign w:val="center"/>
          </w:tcPr>
          <w:p w14:paraId="4E3BE40D" w14:textId="77777777" w:rsidR="00DA2E32" w:rsidRPr="0097494D" w:rsidRDefault="008D179B" w:rsidP="00DD686A">
            <w:pPr>
              <w:spacing w:after="0" w:line="240" w:lineRule="auto"/>
              <w:rPr>
                <w:rFonts w:ascii="Arial" w:hAnsi="Arial" w:cs="Arial"/>
              </w:rPr>
            </w:pPr>
            <w:r>
              <w:rPr>
                <w:rFonts w:ascii="Arial" w:hAnsi="Arial" w:cs="Arial"/>
              </w:rPr>
              <w:t xml:space="preserve">Tüm </w:t>
            </w:r>
            <w:r w:rsidR="00BF5080">
              <w:rPr>
                <w:rFonts w:ascii="Arial" w:hAnsi="Arial" w:cs="Arial"/>
              </w:rPr>
              <w:t>Eğitim Öğretim Prosesleri</w:t>
            </w:r>
          </w:p>
        </w:tc>
      </w:tr>
      <w:tr w:rsidR="00C77BF6" w:rsidRPr="0097494D" w14:paraId="7BC1F2A1" w14:textId="77777777" w:rsidTr="002F492B">
        <w:trPr>
          <w:jc w:val="center"/>
        </w:trPr>
        <w:tc>
          <w:tcPr>
            <w:tcW w:w="1957" w:type="pct"/>
            <w:vAlign w:val="center"/>
          </w:tcPr>
          <w:p w14:paraId="609AB7B3" w14:textId="77777777" w:rsidR="00C77BF6" w:rsidRPr="0097494D" w:rsidRDefault="00C77BF6" w:rsidP="00DD686A">
            <w:pPr>
              <w:spacing w:after="0" w:line="240" w:lineRule="auto"/>
              <w:rPr>
                <w:rFonts w:ascii="Arial" w:hAnsi="Arial" w:cs="Arial"/>
                <w:b/>
              </w:rPr>
            </w:pPr>
            <w:r>
              <w:rPr>
                <w:rFonts w:ascii="Arial" w:hAnsi="Arial" w:cs="Arial"/>
                <w:b/>
              </w:rPr>
              <w:t>Destek Aldığı Prosesler</w:t>
            </w:r>
          </w:p>
        </w:tc>
        <w:tc>
          <w:tcPr>
            <w:tcW w:w="3043" w:type="pct"/>
            <w:gridSpan w:val="4"/>
            <w:vAlign w:val="center"/>
          </w:tcPr>
          <w:p w14:paraId="2A8642EB" w14:textId="77777777" w:rsidR="00C77BF6" w:rsidRPr="0097494D" w:rsidRDefault="00BF5080" w:rsidP="00DD686A">
            <w:pPr>
              <w:spacing w:after="0" w:line="240" w:lineRule="auto"/>
              <w:rPr>
                <w:rFonts w:ascii="Arial" w:hAnsi="Arial" w:cs="Arial"/>
              </w:rPr>
            </w:pPr>
            <w:r>
              <w:rPr>
                <w:rFonts w:ascii="Arial" w:hAnsi="Arial" w:cs="Arial"/>
              </w:rPr>
              <w:t>Tüm İdari Prosesler</w:t>
            </w:r>
          </w:p>
        </w:tc>
      </w:tr>
      <w:tr w:rsidR="00236C7E" w:rsidRPr="0097494D" w14:paraId="657AA0E3" w14:textId="77777777" w:rsidTr="002F492B">
        <w:trPr>
          <w:jc w:val="center"/>
        </w:trPr>
        <w:tc>
          <w:tcPr>
            <w:tcW w:w="5000" w:type="pct"/>
            <w:gridSpan w:val="5"/>
          </w:tcPr>
          <w:p w14:paraId="5A8612B5" w14:textId="77777777" w:rsidR="00236C7E" w:rsidRDefault="00236C7E" w:rsidP="00DC491F">
            <w:pPr>
              <w:spacing w:after="0" w:line="240" w:lineRule="auto"/>
              <w:rPr>
                <w:rFonts w:ascii="Arial" w:hAnsi="Arial" w:cs="Arial"/>
                <w:b/>
              </w:rPr>
            </w:pPr>
            <w:r w:rsidRPr="0097494D">
              <w:rPr>
                <w:rFonts w:ascii="Arial" w:hAnsi="Arial" w:cs="Arial"/>
                <w:b/>
              </w:rPr>
              <w:t>Prosesin</w:t>
            </w:r>
            <w:r w:rsidR="007C058B" w:rsidRPr="0097494D">
              <w:rPr>
                <w:rFonts w:ascii="Arial" w:hAnsi="Arial" w:cs="Arial"/>
                <w:b/>
              </w:rPr>
              <w:t xml:space="preserve"> Amacı</w:t>
            </w:r>
          </w:p>
          <w:p w14:paraId="64888C48" w14:textId="77777777" w:rsidR="00C32BAB" w:rsidRPr="0097494D" w:rsidRDefault="00CE628F" w:rsidP="00CE628F">
            <w:pPr>
              <w:spacing w:after="0" w:line="240" w:lineRule="auto"/>
              <w:jc w:val="both"/>
              <w:rPr>
                <w:rFonts w:ascii="Arial" w:hAnsi="Arial" w:cs="Arial"/>
              </w:rPr>
            </w:pPr>
            <w:r>
              <w:rPr>
                <w:rFonts w:ascii="Arial" w:hAnsi="Arial" w:cs="Arial"/>
                <w:lang w:eastAsia="tr-TR"/>
              </w:rPr>
              <w:t>U</w:t>
            </w:r>
            <w:r w:rsidRPr="004A23D9">
              <w:rPr>
                <w:rFonts w:ascii="Arial" w:hAnsi="Arial" w:cs="Arial"/>
                <w:lang w:eastAsia="tr-TR"/>
              </w:rPr>
              <w:t>lusal ve uluslararası ilişkilerinin ikili anlaşma, program ve projeler çerçevesinde başlatılmasına zemin hazırlamak, bu ilişkileri baş</w:t>
            </w:r>
            <w:r>
              <w:rPr>
                <w:rFonts w:ascii="Arial" w:hAnsi="Arial" w:cs="Arial"/>
                <w:lang w:eastAsia="tr-TR"/>
              </w:rPr>
              <w:t>latmak, yürütmek ve geliştirmek.</w:t>
            </w:r>
          </w:p>
        </w:tc>
      </w:tr>
      <w:tr w:rsidR="008D179B" w:rsidRPr="0097494D" w14:paraId="08DDE792" w14:textId="77777777" w:rsidTr="001F6CA0">
        <w:trPr>
          <w:trHeight w:val="359"/>
          <w:jc w:val="center"/>
        </w:trPr>
        <w:tc>
          <w:tcPr>
            <w:tcW w:w="2488" w:type="pct"/>
            <w:gridSpan w:val="2"/>
          </w:tcPr>
          <w:p w14:paraId="2C7B1289" w14:textId="77777777" w:rsidR="008D179B" w:rsidRDefault="008D179B" w:rsidP="00DD686A">
            <w:pPr>
              <w:spacing w:after="0" w:line="240" w:lineRule="auto"/>
              <w:rPr>
                <w:rFonts w:ascii="Arial" w:hAnsi="Arial" w:cs="Arial"/>
                <w:b/>
              </w:rPr>
            </w:pPr>
            <w:r>
              <w:rPr>
                <w:rFonts w:ascii="Arial" w:hAnsi="Arial" w:cs="Arial"/>
                <w:b/>
              </w:rPr>
              <w:t>İç Bağlam</w:t>
            </w:r>
          </w:p>
          <w:p w14:paraId="0882E518" w14:textId="77777777" w:rsidR="008D179B" w:rsidRDefault="008D179B" w:rsidP="00895655">
            <w:pPr>
              <w:rPr>
                <w:vanish/>
              </w:rPr>
            </w:pPr>
          </w:p>
          <w:p w14:paraId="209B7C99" w14:textId="77777777" w:rsidR="008D179B" w:rsidRPr="0097494D" w:rsidRDefault="008D179B" w:rsidP="00DD686A">
            <w:pPr>
              <w:spacing w:after="0" w:line="240" w:lineRule="auto"/>
              <w:rPr>
                <w:rFonts w:ascii="Arial" w:hAnsi="Arial" w:cs="Arial"/>
                <w:b/>
              </w:rPr>
            </w:pPr>
            <w:r>
              <w:rPr>
                <w:rFonts w:ascii="Arial" w:hAnsi="Arial" w:cs="Arial"/>
                <w:b/>
              </w:rPr>
              <w:t xml:space="preserve"> </w:t>
            </w:r>
          </w:p>
        </w:tc>
        <w:tc>
          <w:tcPr>
            <w:tcW w:w="959" w:type="pct"/>
          </w:tcPr>
          <w:p w14:paraId="0807B9E0" w14:textId="77777777" w:rsidR="008D179B" w:rsidRPr="004125C8" w:rsidRDefault="008D179B" w:rsidP="008D179B">
            <w:pPr>
              <w:spacing w:after="0" w:line="240" w:lineRule="auto"/>
              <w:rPr>
                <w:rFonts w:ascii="Arial" w:hAnsi="Arial" w:cs="Arial"/>
                <w:b/>
              </w:rPr>
            </w:pPr>
            <w:r w:rsidRPr="004125C8">
              <w:rPr>
                <w:rFonts w:ascii="Arial" w:hAnsi="Arial" w:cs="Arial"/>
                <w:b/>
              </w:rPr>
              <w:t>İç Bağlam Ölçme-İzleme Yöntemi</w:t>
            </w:r>
          </w:p>
        </w:tc>
        <w:tc>
          <w:tcPr>
            <w:tcW w:w="715" w:type="pct"/>
          </w:tcPr>
          <w:p w14:paraId="2B727402" w14:textId="77777777" w:rsidR="008D179B" w:rsidRPr="004125C8" w:rsidRDefault="001E03D3" w:rsidP="009366EA">
            <w:pPr>
              <w:spacing w:after="0" w:line="240" w:lineRule="auto"/>
              <w:rPr>
                <w:rFonts w:ascii="Arial" w:hAnsi="Arial" w:cs="Arial"/>
                <w:b/>
              </w:rPr>
            </w:pPr>
            <w:r w:rsidRPr="004125C8">
              <w:rPr>
                <w:rFonts w:ascii="Arial" w:hAnsi="Arial" w:cs="Arial"/>
                <w:b/>
              </w:rPr>
              <w:t>İç Bağlam İzleme Sıklığı</w:t>
            </w:r>
          </w:p>
        </w:tc>
        <w:tc>
          <w:tcPr>
            <w:tcW w:w="838" w:type="pct"/>
          </w:tcPr>
          <w:p w14:paraId="60D93BF4" w14:textId="77777777" w:rsidR="008D179B" w:rsidRPr="004125C8" w:rsidRDefault="001E03D3" w:rsidP="009366EA">
            <w:pPr>
              <w:spacing w:after="0" w:line="240" w:lineRule="auto"/>
              <w:rPr>
                <w:rFonts w:ascii="Arial" w:hAnsi="Arial" w:cs="Arial"/>
                <w:b/>
              </w:rPr>
            </w:pPr>
            <w:r w:rsidRPr="004125C8">
              <w:rPr>
                <w:rFonts w:ascii="Arial" w:hAnsi="Arial" w:cs="Arial"/>
                <w:b/>
              </w:rPr>
              <w:t>İç Bağlam İzleme Sorumlusu</w:t>
            </w:r>
          </w:p>
        </w:tc>
      </w:tr>
      <w:tr w:rsidR="008D179B" w:rsidRPr="0097494D" w14:paraId="77AAA174" w14:textId="77777777" w:rsidTr="001F6CA0">
        <w:trPr>
          <w:trHeight w:val="845"/>
          <w:jc w:val="center"/>
        </w:trPr>
        <w:tc>
          <w:tcPr>
            <w:tcW w:w="2488" w:type="pct"/>
            <w:gridSpan w:val="2"/>
          </w:tcPr>
          <w:p w14:paraId="44097D0B" w14:textId="77777777" w:rsidR="001E03D3" w:rsidRPr="001E03D3" w:rsidRDefault="001E03D3" w:rsidP="001E03D3">
            <w:pPr>
              <w:spacing w:after="0" w:line="240" w:lineRule="auto"/>
              <w:rPr>
                <w:rFonts w:ascii="Arial" w:hAnsi="Arial" w:cs="Arial"/>
              </w:rPr>
            </w:pPr>
            <w:r w:rsidRPr="001E03D3">
              <w:rPr>
                <w:rFonts w:ascii="Arial" w:hAnsi="Arial" w:cs="Arial"/>
              </w:rPr>
              <w:t>Ön lisans ve Lisans Programları Yabancı Uyruklu Öğrenci Kabul Yönergesi</w:t>
            </w:r>
          </w:p>
          <w:p w14:paraId="3B0EE0E5" w14:textId="77777777" w:rsidR="001E03D3" w:rsidRPr="001E03D3" w:rsidRDefault="001E03D3" w:rsidP="001E03D3">
            <w:pPr>
              <w:spacing w:after="0" w:line="240" w:lineRule="auto"/>
              <w:rPr>
                <w:rFonts w:ascii="Arial" w:hAnsi="Arial" w:cs="Arial"/>
              </w:rPr>
            </w:pPr>
            <w:r w:rsidRPr="001E03D3">
              <w:rPr>
                <w:rFonts w:ascii="Arial" w:hAnsi="Arial" w:cs="Arial"/>
              </w:rPr>
              <w:t>Senato kararları</w:t>
            </w:r>
          </w:p>
          <w:p w14:paraId="44D6791F" w14:textId="77777777" w:rsidR="001E03D3" w:rsidRPr="001E03D3" w:rsidRDefault="001E03D3" w:rsidP="001E03D3">
            <w:pPr>
              <w:spacing w:after="0" w:line="240" w:lineRule="auto"/>
              <w:rPr>
                <w:rFonts w:ascii="Arial" w:hAnsi="Arial" w:cs="Arial"/>
              </w:rPr>
            </w:pPr>
            <w:r w:rsidRPr="001E03D3">
              <w:rPr>
                <w:rFonts w:ascii="Arial" w:hAnsi="Arial" w:cs="Arial"/>
              </w:rPr>
              <w:t>Bilgi güvenliği</w:t>
            </w:r>
          </w:p>
          <w:p w14:paraId="72F1827C" w14:textId="77777777" w:rsidR="008D179B" w:rsidRDefault="001E03D3" w:rsidP="001E03D3">
            <w:pPr>
              <w:spacing w:after="0" w:line="240" w:lineRule="auto"/>
              <w:rPr>
                <w:rFonts w:ascii="Arial" w:hAnsi="Arial" w:cs="Arial"/>
              </w:rPr>
            </w:pPr>
            <w:r w:rsidRPr="001E03D3">
              <w:rPr>
                <w:rFonts w:ascii="Arial" w:hAnsi="Arial" w:cs="Arial"/>
              </w:rPr>
              <w:t>Öğrenci memnuniyeti</w:t>
            </w:r>
          </w:p>
          <w:p w14:paraId="3627C24A" w14:textId="77777777" w:rsidR="00343D06" w:rsidRDefault="00343D06" w:rsidP="001E03D3">
            <w:pPr>
              <w:spacing w:after="0" w:line="240" w:lineRule="auto"/>
              <w:rPr>
                <w:rFonts w:ascii="Arial" w:hAnsi="Arial" w:cs="Arial"/>
              </w:rPr>
            </w:pPr>
            <w:r>
              <w:rPr>
                <w:rFonts w:ascii="Arial" w:hAnsi="Arial" w:cs="Arial"/>
              </w:rPr>
              <w:t>KION sistemi</w:t>
            </w:r>
          </w:p>
          <w:p w14:paraId="2E555272" w14:textId="4FE78946" w:rsidR="00343D06" w:rsidRDefault="00343D06" w:rsidP="001E03D3">
            <w:pPr>
              <w:spacing w:after="0" w:line="240" w:lineRule="auto"/>
              <w:rPr>
                <w:rFonts w:ascii="Arial" w:hAnsi="Arial" w:cs="Arial"/>
              </w:rPr>
            </w:pPr>
            <w:r>
              <w:rPr>
                <w:rFonts w:ascii="Arial" w:hAnsi="Arial" w:cs="Arial"/>
              </w:rPr>
              <w:t>MUBIS sistemi</w:t>
            </w:r>
          </w:p>
          <w:p w14:paraId="1A48B6C8" w14:textId="77777777" w:rsidR="00343D06" w:rsidRDefault="00343D06" w:rsidP="00FF03B7">
            <w:pPr>
              <w:spacing w:after="0" w:line="240" w:lineRule="auto"/>
              <w:rPr>
                <w:rFonts w:ascii="Arial" w:hAnsi="Arial" w:cs="Arial"/>
                <w:b/>
              </w:rPr>
            </w:pPr>
          </w:p>
        </w:tc>
        <w:tc>
          <w:tcPr>
            <w:tcW w:w="959" w:type="pct"/>
          </w:tcPr>
          <w:p w14:paraId="7298E88D" w14:textId="77777777" w:rsidR="008D179B" w:rsidRPr="004125C8" w:rsidRDefault="001E03D3" w:rsidP="009366EA">
            <w:pPr>
              <w:spacing w:after="0" w:line="240" w:lineRule="auto"/>
              <w:rPr>
                <w:rFonts w:ascii="Arial" w:hAnsi="Arial" w:cs="Arial"/>
              </w:rPr>
            </w:pPr>
            <w:r w:rsidRPr="004125C8">
              <w:rPr>
                <w:rFonts w:ascii="Arial" w:hAnsi="Arial" w:cs="Arial"/>
              </w:rPr>
              <w:t>Kayıt olan öğrenci sayısı</w:t>
            </w:r>
          </w:p>
          <w:p w14:paraId="6F1E5784" w14:textId="77777777" w:rsidR="00343D06" w:rsidRPr="004125C8" w:rsidRDefault="00343D06" w:rsidP="009366EA">
            <w:pPr>
              <w:spacing w:after="0" w:line="240" w:lineRule="auto"/>
              <w:rPr>
                <w:rFonts w:ascii="Arial" w:hAnsi="Arial" w:cs="Arial"/>
              </w:rPr>
            </w:pPr>
            <w:r w:rsidRPr="004125C8">
              <w:rPr>
                <w:rFonts w:ascii="Arial" w:hAnsi="Arial" w:cs="Arial"/>
              </w:rPr>
              <w:t>Öğrenci Memnuniyet Anketi</w:t>
            </w:r>
          </w:p>
          <w:p w14:paraId="7A104B2D" w14:textId="77777777" w:rsidR="00343D06" w:rsidRPr="004125C8" w:rsidRDefault="00343D06" w:rsidP="009366EA">
            <w:pPr>
              <w:spacing w:after="0" w:line="240" w:lineRule="auto"/>
              <w:rPr>
                <w:rFonts w:ascii="Arial" w:hAnsi="Arial" w:cs="Arial"/>
              </w:rPr>
            </w:pPr>
            <w:r w:rsidRPr="004125C8">
              <w:rPr>
                <w:rFonts w:ascii="Arial" w:hAnsi="Arial" w:cs="Arial"/>
              </w:rPr>
              <w:t>Sistemin sağlıklı işleyip işlemediğine dair bakım onarım kontrollerin yapılması</w:t>
            </w:r>
          </w:p>
          <w:p w14:paraId="5E20F0A9" w14:textId="77777777" w:rsidR="00343D06" w:rsidRPr="004125C8" w:rsidRDefault="00343D06" w:rsidP="009366EA">
            <w:pPr>
              <w:spacing w:after="0" w:line="240" w:lineRule="auto"/>
              <w:rPr>
                <w:rFonts w:ascii="Arial" w:hAnsi="Arial" w:cs="Arial"/>
              </w:rPr>
            </w:pPr>
          </w:p>
        </w:tc>
        <w:tc>
          <w:tcPr>
            <w:tcW w:w="715" w:type="pct"/>
          </w:tcPr>
          <w:p w14:paraId="30BD7237" w14:textId="77777777" w:rsidR="008D179B" w:rsidRPr="004125C8" w:rsidRDefault="001E03D3" w:rsidP="001E03D3">
            <w:pPr>
              <w:spacing w:after="0" w:line="240" w:lineRule="auto"/>
              <w:rPr>
                <w:rFonts w:ascii="Arial" w:hAnsi="Arial" w:cs="Arial"/>
              </w:rPr>
            </w:pPr>
            <w:r w:rsidRPr="004125C8">
              <w:rPr>
                <w:rFonts w:ascii="Arial" w:hAnsi="Arial" w:cs="Arial"/>
              </w:rPr>
              <w:t>Her yıl</w:t>
            </w:r>
          </w:p>
          <w:p w14:paraId="6ED37441" w14:textId="77777777" w:rsidR="00343D06" w:rsidRPr="004125C8" w:rsidRDefault="00343D06" w:rsidP="001E03D3">
            <w:pPr>
              <w:spacing w:after="0" w:line="240" w:lineRule="auto"/>
              <w:rPr>
                <w:rFonts w:ascii="Arial" w:hAnsi="Arial" w:cs="Arial"/>
              </w:rPr>
            </w:pPr>
            <w:r w:rsidRPr="004125C8">
              <w:rPr>
                <w:rFonts w:ascii="Arial" w:hAnsi="Arial" w:cs="Arial"/>
              </w:rPr>
              <w:t>Her dönem</w:t>
            </w:r>
          </w:p>
          <w:p w14:paraId="411FDE5F" w14:textId="77777777" w:rsidR="00343D06" w:rsidRPr="004125C8" w:rsidRDefault="00343D06" w:rsidP="001E03D3">
            <w:pPr>
              <w:spacing w:after="0" w:line="240" w:lineRule="auto"/>
              <w:rPr>
                <w:rFonts w:ascii="Arial" w:hAnsi="Arial" w:cs="Arial"/>
              </w:rPr>
            </w:pPr>
          </w:p>
          <w:p w14:paraId="7EA2A69E" w14:textId="77777777" w:rsidR="00343D06" w:rsidRPr="004125C8" w:rsidRDefault="00343D06" w:rsidP="001E03D3">
            <w:pPr>
              <w:spacing w:after="0" w:line="240" w:lineRule="auto"/>
              <w:rPr>
                <w:rFonts w:ascii="Arial" w:hAnsi="Arial" w:cs="Arial"/>
              </w:rPr>
            </w:pPr>
            <w:r w:rsidRPr="004125C8">
              <w:rPr>
                <w:rFonts w:ascii="Arial" w:hAnsi="Arial" w:cs="Arial"/>
              </w:rPr>
              <w:t>Her yıl</w:t>
            </w:r>
          </w:p>
        </w:tc>
        <w:tc>
          <w:tcPr>
            <w:tcW w:w="838" w:type="pct"/>
          </w:tcPr>
          <w:p w14:paraId="40DEFFDF" w14:textId="77777777" w:rsidR="008D179B" w:rsidRPr="004125C8" w:rsidRDefault="001E03D3" w:rsidP="009366EA">
            <w:pPr>
              <w:spacing w:after="0" w:line="240" w:lineRule="auto"/>
              <w:rPr>
                <w:rFonts w:ascii="Arial" w:hAnsi="Arial" w:cs="Arial"/>
              </w:rPr>
            </w:pPr>
            <w:r w:rsidRPr="004125C8">
              <w:rPr>
                <w:rFonts w:ascii="Arial" w:hAnsi="Arial" w:cs="Arial"/>
              </w:rPr>
              <w:t>Kurum Koordinatörü</w:t>
            </w:r>
          </w:p>
          <w:p w14:paraId="460AED3F" w14:textId="77777777" w:rsidR="00343D06" w:rsidRPr="004125C8" w:rsidRDefault="00343D06" w:rsidP="009366EA">
            <w:pPr>
              <w:spacing w:after="0" w:line="240" w:lineRule="auto"/>
              <w:rPr>
                <w:rFonts w:ascii="Arial" w:hAnsi="Arial" w:cs="Arial"/>
              </w:rPr>
            </w:pPr>
            <w:r w:rsidRPr="004125C8">
              <w:rPr>
                <w:rFonts w:ascii="Arial" w:hAnsi="Arial" w:cs="Arial"/>
              </w:rPr>
              <w:t>Kurum Koordinatörü</w:t>
            </w:r>
          </w:p>
          <w:p w14:paraId="2C3C5E8F" w14:textId="77777777" w:rsidR="00343D06" w:rsidRPr="004125C8" w:rsidRDefault="00343D06" w:rsidP="009366EA">
            <w:pPr>
              <w:spacing w:after="0" w:line="240" w:lineRule="auto"/>
              <w:rPr>
                <w:rFonts w:ascii="Arial" w:hAnsi="Arial" w:cs="Arial"/>
              </w:rPr>
            </w:pPr>
          </w:p>
          <w:p w14:paraId="2304512B" w14:textId="77777777" w:rsidR="00343D06" w:rsidRPr="004125C8" w:rsidRDefault="00343D06" w:rsidP="009366EA">
            <w:pPr>
              <w:spacing w:after="0" w:line="240" w:lineRule="auto"/>
              <w:rPr>
                <w:rFonts w:ascii="Arial" w:hAnsi="Arial" w:cs="Arial"/>
              </w:rPr>
            </w:pPr>
            <w:r w:rsidRPr="004125C8">
              <w:rPr>
                <w:rFonts w:ascii="Arial" w:hAnsi="Arial" w:cs="Arial"/>
              </w:rPr>
              <w:t>Kurum Koordinatörü</w:t>
            </w:r>
          </w:p>
        </w:tc>
      </w:tr>
      <w:tr w:rsidR="001F6CA0" w:rsidRPr="0097494D" w14:paraId="0CBD762D" w14:textId="77777777" w:rsidTr="00BC55F6">
        <w:trPr>
          <w:trHeight w:val="465"/>
          <w:jc w:val="center"/>
        </w:trPr>
        <w:tc>
          <w:tcPr>
            <w:tcW w:w="2488" w:type="pct"/>
            <w:gridSpan w:val="2"/>
          </w:tcPr>
          <w:p w14:paraId="6800E03D" w14:textId="77777777" w:rsidR="001F6CA0" w:rsidRPr="00BC55F6" w:rsidRDefault="00BC55F6" w:rsidP="00BC55F6">
            <w:pPr>
              <w:spacing w:after="0" w:line="240" w:lineRule="auto"/>
              <w:rPr>
                <w:rFonts w:ascii="Arial" w:hAnsi="Arial" w:cs="Arial"/>
                <w:b/>
              </w:rPr>
            </w:pPr>
            <w:r>
              <w:rPr>
                <w:rFonts w:ascii="Arial" w:hAnsi="Arial" w:cs="Arial"/>
                <w:b/>
              </w:rPr>
              <w:t>Dış Bağlam</w:t>
            </w:r>
          </w:p>
        </w:tc>
        <w:tc>
          <w:tcPr>
            <w:tcW w:w="959" w:type="pct"/>
          </w:tcPr>
          <w:p w14:paraId="04A7832B" w14:textId="77777777" w:rsidR="001F6CA0" w:rsidRDefault="001F6CA0" w:rsidP="00DD686A">
            <w:pPr>
              <w:spacing w:after="0" w:line="240" w:lineRule="auto"/>
              <w:rPr>
                <w:rFonts w:ascii="Arial" w:hAnsi="Arial" w:cs="Arial"/>
                <w:b/>
              </w:rPr>
            </w:pPr>
            <w:r>
              <w:rPr>
                <w:rFonts w:ascii="Arial" w:hAnsi="Arial" w:cs="Arial"/>
                <w:b/>
              </w:rPr>
              <w:t>Dış</w:t>
            </w:r>
            <w:r w:rsidRPr="001F6CA0">
              <w:rPr>
                <w:rFonts w:ascii="Arial" w:hAnsi="Arial" w:cs="Arial"/>
                <w:b/>
              </w:rPr>
              <w:t xml:space="preserve"> Bağlam Ölçme-İzleme Yöntemi</w:t>
            </w:r>
          </w:p>
        </w:tc>
        <w:tc>
          <w:tcPr>
            <w:tcW w:w="715" w:type="pct"/>
          </w:tcPr>
          <w:p w14:paraId="295FB787" w14:textId="77777777" w:rsidR="001F6CA0" w:rsidRDefault="001F6CA0" w:rsidP="00DD686A">
            <w:pPr>
              <w:spacing w:after="0" w:line="240" w:lineRule="auto"/>
              <w:rPr>
                <w:rFonts w:ascii="Arial" w:hAnsi="Arial" w:cs="Arial"/>
                <w:b/>
              </w:rPr>
            </w:pPr>
            <w:r>
              <w:rPr>
                <w:rFonts w:ascii="Arial" w:hAnsi="Arial" w:cs="Arial"/>
                <w:b/>
              </w:rPr>
              <w:t>Dış</w:t>
            </w:r>
            <w:r w:rsidRPr="001F6CA0">
              <w:rPr>
                <w:rFonts w:ascii="Arial" w:hAnsi="Arial" w:cs="Arial"/>
                <w:b/>
              </w:rPr>
              <w:t xml:space="preserve"> Bağlam İzleme Sıklığı</w:t>
            </w:r>
          </w:p>
        </w:tc>
        <w:tc>
          <w:tcPr>
            <w:tcW w:w="838" w:type="pct"/>
          </w:tcPr>
          <w:p w14:paraId="581084A4" w14:textId="77777777" w:rsidR="001F6CA0" w:rsidRDefault="001F6CA0" w:rsidP="00DD686A">
            <w:pPr>
              <w:spacing w:after="0" w:line="240" w:lineRule="auto"/>
              <w:rPr>
                <w:rFonts w:ascii="Arial" w:hAnsi="Arial" w:cs="Arial"/>
                <w:b/>
              </w:rPr>
            </w:pPr>
            <w:r>
              <w:rPr>
                <w:rFonts w:ascii="Arial" w:hAnsi="Arial" w:cs="Arial"/>
                <w:b/>
              </w:rPr>
              <w:t>Dış</w:t>
            </w:r>
            <w:r w:rsidRPr="001F6CA0">
              <w:rPr>
                <w:rFonts w:ascii="Arial" w:hAnsi="Arial" w:cs="Arial"/>
                <w:b/>
              </w:rPr>
              <w:t xml:space="preserve"> Bağlam İzleme Sorumlusu</w:t>
            </w:r>
          </w:p>
        </w:tc>
      </w:tr>
      <w:tr w:rsidR="001F6CA0" w:rsidRPr="0097494D" w14:paraId="17F7C183" w14:textId="77777777" w:rsidTr="001F6CA0">
        <w:trPr>
          <w:trHeight w:val="807"/>
          <w:jc w:val="center"/>
        </w:trPr>
        <w:tc>
          <w:tcPr>
            <w:tcW w:w="2488" w:type="pct"/>
            <w:gridSpan w:val="2"/>
          </w:tcPr>
          <w:p w14:paraId="5B6B53B8" w14:textId="77777777" w:rsidR="001F6CA0" w:rsidRPr="004125C8" w:rsidRDefault="001F6CA0" w:rsidP="001F6CA0">
            <w:pPr>
              <w:spacing w:after="0" w:line="240" w:lineRule="auto"/>
              <w:rPr>
                <w:rFonts w:ascii="Arial" w:hAnsi="Arial" w:cs="Arial"/>
              </w:rPr>
            </w:pPr>
            <w:r w:rsidRPr="004125C8">
              <w:rPr>
                <w:rFonts w:ascii="Arial" w:hAnsi="Arial" w:cs="Arial"/>
              </w:rPr>
              <w:lastRenderedPageBreak/>
              <w:t>YÖK mevzuat ve denetimleri</w:t>
            </w:r>
          </w:p>
          <w:p w14:paraId="3F779C99" w14:textId="77777777" w:rsidR="001F6CA0" w:rsidRPr="004125C8" w:rsidRDefault="001F6CA0" w:rsidP="001F6CA0">
            <w:pPr>
              <w:spacing w:after="0" w:line="240" w:lineRule="auto"/>
              <w:rPr>
                <w:rFonts w:ascii="Arial" w:hAnsi="Arial" w:cs="Arial"/>
              </w:rPr>
            </w:pPr>
            <w:r w:rsidRPr="004125C8">
              <w:rPr>
                <w:rFonts w:ascii="Arial" w:hAnsi="Arial" w:cs="Arial"/>
              </w:rPr>
              <w:t>ÖSYM’nin kararları</w:t>
            </w:r>
          </w:p>
          <w:p w14:paraId="6ABF82DB" w14:textId="77777777" w:rsidR="001F6CA0" w:rsidRPr="004125C8" w:rsidRDefault="001F6CA0" w:rsidP="001F6CA0">
            <w:pPr>
              <w:spacing w:after="0" w:line="240" w:lineRule="auto"/>
              <w:rPr>
                <w:rFonts w:ascii="Arial" w:hAnsi="Arial" w:cs="Arial"/>
              </w:rPr>
            </w:pPr>
            <w:r w:rsidRPr="004125C8">
              <w:rPr>
                <w:rFonts w:ascii="Arial" w:hAnsi="Arial" w:cs="Arial"/>
              </w:rPr>
              <w:t>Avrupa Birliği Bakanlığı ve Ulusal Ajansı</w:t>
            </w:r>
          </w:p>
          <w:p w14:paraId="500BED44" w14:textId="77777777" w:rsidR="001F6CA0" w:rsidRPr="004125C8" w:rsidRDefault="001F6CA0" w:rsidP="001F6CA0">
            <w:pPr>
              <w:spacing w:after="0" w:line="240" w:lineRule="auto"/>
              <w:rPr>
                <w:rFonts w:ascii="Arial" w:hAnsi="Arial" w:cs="Arial"/>
              </w:rPr>
            </w:pPr>
            <w:r w:rsidRPr="004125C8">
              <w:rPr>
                <w:rFonts w:ascii="Arial" w:hAnsi="Arial" w:cs="Arial"/>
              </w:rPr>
              <w:t xml:space="preserve">Ülke </w:t>
            </w:r>
            <w:r w:rsidR="00EE1304" w:rsidRPr="004125C8">
              <w:rPr>
                <w:rFonts w:ascii="Arial" w:hAnsi="Arial" w:cs="Arial"/>
              </w:rPr>
              <w:t>konjonktür</w:t>
            </w:r>
          </w:p>
          <w:p w14:paraId="749A1E25" w14:textId="77777777" w:rsidR="001F6CA0" w:rsidRPr="004125C8" w:rsidRDefault="001F6CA0" w:rsidP="001F6CA0">
            <w:pPr>
              <w:spacing w:after="0" w:line="240" w:lineRule="auto"/>
              <w:rPr>
                <w:rFonts w:ascii="Arial" w:hAnsi="Arial" w:cs="Arial"/>
              </w:rPr>
            </w:pPr>
            <w:r w:rsidRPr="004125C8">
              <w:rPr>
                <w:rFonts w:ascii="Arial" w:hAnsi="Arial" w:cs="Arial"/>
              </w:rPr>
              <w:t>Diğer üniversiteler</w:t>
            </w:r>
          </w:p>
          <w:p w14:paraId="5783667A" w14:textId="724EA87A" w:rsidR="004125C8" w:rsidRPr="004125C8" w:rsidRDefault="004125C8" w:rsidP="001F6CA0">
            <w:pPr>
              <w:spacing w:after="0" w:line="240" w:lineRule="auto"/>
              <w:rPr>
                <w:rFonts w:ascii="Arial" w:hAnsi="Arial" w:cs="Arial"/>
              </w:rPr>
            </w:pPr>
            <w:r>
              <w:rPr>
                <w:rFonts w:ascii="Arial" w:hAnsi="Arial" w:cs="Arial"/>
              </w:rPr>
              <w:t xml:space="preserve">Ulusal Ajans </w:t>
            </w:r>
            <w:proofErr w:type="spellStart"/>
            <w:r w:rsidRPr="004125C8">
              <w:rPr>
                <w:rFonts w:ascii="Arial" w:hAnsi="Arial" w:cs="Arial"/>
              </w:rPr>
              <w:t>MobilityTool</w:t>
            </w:r>
            <w:proofErr w:type="spellEnd"/>
            <w:r w:rsidRPr="004125C8">
              <w:rPr>
                <w:rFonts w:ascii="Arial" w:hAnsi="Arial" w:cs="Arial"/>
              </w:rPr>
              <w:t xml:space="preserve"> sistemi</w:t>
            </w:r>
          </w:p>
          <w:p w14:paraId="66FF4C08" w14:textId="77777777" w:rsidR="004125C8" w:rsidRPr="004125C8" w:rsidRDefault="004125C8" w:rsidP="001F6CA0">
            <w:pPr>
              <w:spacing w:after="0" w:line="240" w:lineRule="auto"/>
              <w:rPr>
                <w:rFonts w:ascii="Arial" w:hAnsi="Arial" w:cs="Arial"/>
              </w:rPr>
            </w:pPr>
            <w:r w:rsidRPr="004125C8">
              <w:rPr>
                <w:rFonts w:ascii="Arial" w:hAnsi="Arial" w:cs="Arial"/>
              </w:rPr>
              <w:t>YÖKSİS sistemi</w:t>
            </w:r>
          </w:p>
          <w:p w14:paraId="6B14B674" w14:textId="77777777" w:rsidR="001F6CA0" w:rsidRDefault="004125C8" w:rsidP="009366EA">
            <w:pPr>
              <w:spacing w:after="0" w:line="240" w:lineRule="auto"/>
              <w:rPr>
                <w:rFonts w:ascii="Arial" w:hAnsi="Arial" w:cs="Arial"/>
                <w:b/>
              </w:rPr>
            </w:pPr>
            <w:r w:rsidRPr="004125C8">
              <w:rPr>
                <w:rFonts w:ascii="Arial" w:hAnsi="Arial" w:cs="Arial"/>
              </w:rPr>
              <w:t>Göç İdaresi Genel Müdürlüğü</w:t>
            </w:r>
          </w:p>
        </w:tc>
        <w:tc>
          <w:tcPr>
            <w:tcW w:w="959" w:type="pct"/>
          </w:tcPr>
          <w:p w14:paraId="14A88165" w14:textId="77777777" w:rsidR="001F6CA0" w:rsidRPr="004125C8" w:rsidRDefault="00C94A14" w:rsidP="00DD686A">
            <w:pPr>
              <w:spacing w:after="0" w:line="240" w:lineRule="auto"/>
              <w:rPr>
                <w:rFonts w:ascii="Arial" w:hAnsi="Arial" w:cs="Arial"/>
              </w:rPr>
            </w:pPr>
            <w:r w:rsidRPr="004125C8">
              <w:rPr>
                <w:rFonts w:ascii="Arial" w:hAnsi="Arial" w:cs="Arial"/>
              </w:rPr>
              <w:t>YÖK ya da Ulusal Ajans denetimleri sonucunda alınan kararlar</w:t>
            </w:r>
          </w:p>
          <w:p w14:paraId="1F78BFE8" w14:textId="77777777" w:rsidR="00C94A14" w:rsidRPr="004125C8" w:rsidRDefault="00C94A14" w:rsidP="00DD686A">
            <w:pPr>
              <w:spacing w:after="0" w:line="240" w:lineRule="auto"/>
              <w:rPr>
                <w:rFonts w:ascii="Arial" w:hAnsi="Arial" w:cs="Arial"/>
              </w:rPr>
            </w:pPr>
            <w:r w:rsidRPr="004125C8">
              <w:rPr>
                <w:rFonts w:ascii="Arial" w:hAnsi="Arial" w:cs="Arial"/>
              </w:rPr>
              <w:t>Ülkenin ekonomik ve politik d</w:t>
            </w:r>
            <w:r w:rsidR="004125C8" w:rsidRPr="004125C8">
              <w:rPr>
                <w:rFonts w:ascii="Arial" w:hAnsi="Arial" w:cs="Arial"/>
              </w:rPr>
              <w:t>urumunun takibi</w:t>
            </w:r>
          </w:p>
          <w:p w14:paraId="7666F44E" w14:textId="77777777" w:rsidR="004125C8" w:rsidRPr="004125C8" w:rsidRDefault="004125C8" w:rsidP="00DD686A">
            <w:pPr>
              <w:spacing w:after="0" w:line="240" w:lineRule="auto"/>
              <w:rPr>
                <w:rFonts w:ascii="Arial" w:hAnsi="Arial" w:cs="Arial"/>
              </w:rPr>
            </w:pPr>
          </w:p>
          <w:p w14:paraId="66B74A0C" w14:textId="77777777" w:rsidR="004125C8" w:rsidRPr="004125C8" w:rsidRDefault="004125C8" w:rsidP="00DD686A">
            <w:pPr>
              <w:spacing w:after="0" w:line="240" w:lineRule="auto"/>
              <w:rPr>
                <w:rFonts w:ascii="Arial" w:hAnsi="Arial" w:cs="Arial"/>
              </w:rPr>
            </w:pPr>
            <w:r w:rsidRPr="004125C8">
              <w:rPr>
                <w:rFonts w:ascii="Arial" w:hAnsi="Arial" w:cs="Arial"/>
              </w:rPr>
              <w:t>Diğer üniversitelerin almış olduğu kararlar ve politikalar</w:t>
            </w:r>
          </w:p>
          <w:p w14:paraId="20A095FD" w14:textId="77777777" w:rsidR="004125C8" w:rsidRPr="004125C8" w:rsidRDefault="004125C8" w:rsidP="00DD686A">
            <w:pPr>
              <w:spacing w:after="0" w:line="240" w:lineRule="auto"/>
              <w:rPr>
                <w:rFonts w:ascii="Arial" w:hAnsi="Arial" w:cs="Arial"/>
              </w:rPr>
            </w:pPr>
          </w:p>
          <w:p w14:paraId="4BA6C667" w14:textId="77777777" w:rsidR="004125C8" w:rsidRPr="004125C8" w:rsidRDefault="004125C8" w:rsidP="00DD686A">
            <w:pPr>
              <w:spacing w:after="0" w:line="240" w:lineRule="auto"/>
              <w:rPr>
                <w:rFonts w:ascii="Arial" w:hAnsi="Arial" w:cs="Arial"/>
              </w:rPr>
            </w:pPr>
            <w:r w:rsidRPr="004125C8">
              <w:rPr>
                <w:rFonts w:ascii="Arial" w:hAnsi="Arial" w:cs="Arial"/>
              </w:rPr>
              <w:t>Yapılan toplantılara düzenli katılım</w:t>
            </w:r>
          </w:p>
        </w:tc>
        <w:tc>
          <w:tcPr>
            <w:tcW w:w="715" w:type="pct"/>
          </w:tcPr>
          <w:p w14:paraId="58163FCC" w14:textId="77777777" w:rsidR="001F6CA0" w:rsidRPr="004125C8" w:rsidRDefault="00C94A14" w:rsidP="00DD686A">
            <w:pPr>
              <w:spacing w:after="0" w:line="240" w:lineRule="auto"/>
              <w:rPr>
                <w:rFonts w:ascii="Arial" w:hAnsi="Arial" w:cs="Arial"/>
              </w:rPr>
            </w:pPr>
            <w:r w:rsidRPr="004125C8">
              <w:rPr>
                <w:rFonts w:ascii="Arial" w:hAnsi="Arial" w:cs="Arial"/>
              </w:rPr>
              <w:t>Her yıl</w:t>
            </w:r>
          </w:p>
          <w:p w14:paraId="689A61E7" w14:textId="77777777" w:rsidR="004125C8" w:rsidRPr="004125C8" w:rsidRDefault="004125C8" w:rsidP="00DD686A">
            <w:pPr>
              <w:spacing w:after="0" w:line="240" w:lineRule="auto"/>
              <w:rPr>
                <w:rFonts w:ascii="Arial" w:hAnsi="Arial" w:cs="Arial"/>
              </w:rPr>
            </w:pPr>
          </w:p>
          <w:p w14:paraId="05AAD13C" w14:textId="77777777" w:rsidR="004125C8" w:rsidRPr="004125C8" w:rsidRDefault="004125C8" w:rsidP="00DD686A">
            <w:pPr>
              <w:spacing w:after="0" w:line="240" w:lineRule="auto"/>
              <w:rPr>
                <w:rFonts w:ascii="Arial" w:hAnsi="Arial" w:cs="Arial"/>
              </w:rPr>
            </w:pPr>
          </w:p>
          <w:p w14:paraId="05299702" w14:textId="77777777" w:rsidR="004125C8" w:rsidRPr="004125C8" w:rsidRDefault="004125C8" w:rsidP="00DD686A">
            <w:pPr>
              <w:spacing w:after="0" w:line="240" w:lineRule="auto"/>
              <w:rPr>
                <w:rFonts w:ascii="Arial" w:hAnsi="Arial" w:cs="Arial"/>
              </w:rPr>
            </w:pPr>
            <w:r w:rsidRPr="004125C8">
              <w:rPr>
                <w:rFonts w:ascii="Arial" w:hAnsi="Arial" w:cs="Arial"/>
              </w:rPr>
              <w:t>Her dönem</w:t>
            </w:r>
          </w:p>
          <w:p w14:paraId="2792E1A6" w14:textId="77777777" w:rsidR="004125C8" w:rsidRPr="004125C8" w:rsidRDefault="004125C8" w:rsidP="00DD686A">
            <w:pPr>
              <w:spacing w:after="0" w:line="240" w:lineRule="auto"/>
              <w:rPr>
                <w:rFonts w:ascii="Arial" w:hAnsi="Arial" w:cs="Arial"/>
              </w:rPr>
            </w:pPr>
          </w:p>
          <w:p w14:paraId="48E76071" w14:textId="77777777" w:rsidR="004125C8" w:rsidRPr="004125C8" w:rsidRDefault="004125C8" w:rsidP="00DD686A">
            <w:pPr>
              <w:spacing w:after="0" w:line="240" w:lineRule="auto"/>
              <w:rPr>
                <w:rFonts w:ascii="Arial" w:hAnsi="Arial" w:cs="Arial"/>
              </w:rPr>
            </w:pPr>
          </w:p>
          <w:p w14:paraId="6F6B9F4C" w14:textId="77777777" w:rsidR="004125C8" w:rsidRPr="004125C8" w:rsidRDefault="004125C8" w:rsidP="00DD686A">
            <w:pPr>
              <w:spacing w:after="0" w:line="240" w:lineRule="auto"/>
              <w:rPr>
                <w:rFonts w:ascii="Arial" w:hAnsi="Arial" w:cs="Arial"/>
              </w:rPr>
            </w:pPr>
            <w:r w:rsidRPr="004125C8">
              <w:rPr>
                <w:rFonts w:ascii="Arial" w:hAnsi="Arial" w:cs="Arial"/>
              </w:rPr>
              <w:t>Her yıl</w:t>
            </w:r>
          </w:p>
          <w:p w14:paraId="0ECB150F" w14:textId="77777777" w:rsidR="004125C8" w:rsidRPr="004125C8" w:rsidRDefault="004125C8" w:rsidP="00DD686A">
            <w:pPr>
              <w:spacing w:after="0" w:line="240" w:lineRule="auto"/>
              <w:rPr>
                <w:rFonts w:ascii="Arial" w:hAnsi="Arial" w:cs="Arial"/>
              </w:rPr>
            </w:pPr>
          </w:p>
          <w:p w14:paraId="1FF38A09" w14:textId="77777777" w:rsidR="004125C8" w:rsidRPr="004125C8" w:rsidRDefault="004125C8" w:rsidP="00DD686A">
            <w:pPr>
              <w:spacing w:after="0" w:line="240" w:lineRule="auto"/>
              <w:rPr>
                <w:rFonts w:ascii="Arial" w:hAnsi="Arial" w:cs="Arial"/>
              </w:rPr>
            </w:pPr>
          </w:p>
          <w:p w14:paraId="5D034DD7" w14:textId="77777777" w:rsidR="004125C8" w:rsidRPr="004125C8" w:rsidRDefault="004125C8" w:rsidP="00DD686A">
            <w:pPr>
              <w:spacing w:after="0" w:line="240" w:lineRule="auto"/>
              <w:rPr>
                <w:rFonts w:ascii="Arial" w:hAnsi="Arial" w:cs="Arial"/>
              </w:rPr>
            </w:pPr>
          </w:p>
          <w:p w14:paraId="62CE1163" w14:textId="77777777" w:rsidR="004125C8" w:rsidRPr="004125C8" w:rsidRDefault="004125C8" w:rsidP="00DD686A">
            <w:pPr>
              <w:spacing w:after="0" w:line="240" w:lineRule="auto"/>
              <w:rPr>
                <w:rFonts w:ascii="Arial" w:hAnsi="Arial" w:cs="Arial"/>
              </w:rPr>
            </w:pPr>
            <w:r w:rsidRPr="004125C8">
              <w:rPr>
                <w:rFonts w:ascii="Arial" w:hAnsi="Arial" w:cs="Arial"/>
              </w:rPr>
              <w:t>Her ay</w:t>
            </w:r>
          </w:p>
        </w:tc>
        <w:tc>
          <w:tcPr>
            <w:tcW w:w="838" w:type="pct"/>
          </w:tcPr>
          <w:p w14:paraId="167DEC77" w14:textId="77777777" w:rsidR="001F6CA0" w:rsidRPr="004125C8" w:rsidRDefault="00C94A14" w:rsidP="00DD686A">
            <w:pPr>
              <w:spacing w:after="0" w:line="240" w:lineRule="auto"/>
              <w:rPr>
                <w:rFonts w:ascii="Arial" w:hAnsi="Arial" w:cs="Arial"/>
              </w:rPr>
            </w:pPr>
            <w:r w:rsidRPr="004125C8">
              <w:rPr>
                <w:rFonts w:ascii="Arial" w:hAnsi="Arial" w:cs="Arial"/>
              </w:rPr>
              <w:t>Kurum Koordinatörü</w:t>
            </w:r>
          </w:p>
          <w:p w14:paraId="77E5617A" w14:textId="77777777" w:rsidR="004125C8" w:rsidRPr="004125C8" w:rsidRDefault="004125C8" w:rsidP="00DD686A">
            <w:pPr>
              <w:spacing w:after="0" w:line="240" w:lineRule="auto"/>
              <w:rPr>
                <w:rFonts w:ascii="Arial" w:hAnsi="Arial" w:cs="Arial"/>
              </w:rPr>
            </w:pPr>
          </w:p>
          <w:p w14:paraId="35D973C4" w14:textId="77777777" w:rsidR="004125C8" w:rsidRPr="004125C8" w:rsidRDefault="004125C8" w:rsidP="00DD686A">
            <w:pPr>
              <w:spacing w:after="0" w:line="240" w:lineRule="auto"/>
              <w:rPr>
                <w:rFonts w:ascii="Arial" w:hAnsi="Arial" w:cs="Arial"/>
              </w:rPr>
            </w:pPr>
          </w:p>
          <w:p w14:paraId="723AF626" w14:textId="77777777" w:rsidR="004125C8" w:rsidRPr="004125C8" w:rsidRDefault="004125C8" w:rsidP="00DD686A">
            <w:pPr>
              <w:spacing w:after="0" w:line="240" w:lineRule="auto"/>
              <w:rPr>
                <w:rFonts w:ascii="Arial" w:hAnsi="Arial" w:cs="Arial"/>
              </w:rPr>
            </w:pPr>
            <w:r w:rsidRPr="004125C8">
              <w:rPr>
                <w:rFonts w:ascii="Arial" w:hAnsi="Arial" w:cs="Arial"/>
              </w:rPr>
              <w:t>Kurum Koordinatörü</w:t>
            </w:r>
          </w:p>
          <w:p w14:paraId="5B0208BD" w14:textId="77777777" w:rsidR="004125C8" w:rsidRPr="004125C8" w:rsidRDefault="004125C8" w:rsidP="00DD686A">
            <w:pPr>
              <w:spacing w:after="0" w:line="240" w:lineRule="auto"/>
              <w:rPr>
                <w:rFonts w:ascii="Arial" w:hAnsi="Arial" w:cs="Arial"/>
              </w:rPr>
            </w:pPr>
          </w:p>
          <w:p w14:paraId="78161B17" w14:textId="77777777" w:rsidR="004125C8" w:rsidRPr="004125C8" w:rsidRDefault="004125C8" w:rsidP="00DD686A">
            <w:pPr>
              <w:spacing w:after="0" w:line="240" w:lineRule="auto"/>
              <w:rPr>
                <w:rFonts w:ascii="Arial" w:hAnsi="Arial" w:cs="Arial"/>
              </w:rPr>
            </w:pPr>
          </w:p>
          <w:p w14:paraId="031A38CC" w14:textId="77777777" w:rsidR="004125C8" w:rsidRPr="004125C8" w:rsidRDefault="004125C8" w:rsidP="00DD686A">
            <w:pPr>
              <w:spacing w:after="0" w:line="240" w:lineRule="auto"/>
              <w:rPr>
                <w:rFonts w:ascii="Arial" w:hAnsi="Arial" w:cs="Arial"/>
              </w:rPr>
            </w:pPr>
            <w:r w:rsidRPr="004125C8">
              <w:rPr>
                <w:rFonts w:ascii="Arial" w:hAnsi="Arial" w:cs="Arial"/>
              </w:rPr>
              <w:t>Kurum Koordinatörü</w:t>
            </w:r>
          </w:p>
          <w:p w14:paraId="20018BE8" w14:textId="77777777" w:rsidR="004125C8" w:rsidRPr="004125C8" w:rsidRDefault="004125C8" w:rsidP="00DD686A">
            <w:pPr>
              <w:spacing w:after="0" w:line="240" w:lineRule="auto"/>
              <w:rPr>
                <w:rFonts w:ascii="Arial" w:hAnsi="Arial" w:cs="Arial"/>
              </w:rPr>
            </w:pPr>
          </w:p>
          <w:p w14:paraId="7660F3AF" w14:textId="77777777" w:rsidR="004125C8" w:rsidRPr="004125C8" w:rsidRDefault="004125C8" w:rsidP="00DD686A">
            <w:pPr>
              <w:spacing w:after="0" w:line="240" w:lineRule="auto"/>
              <w:rPr>
                <w:rFonts w:ascii="Arial" w:hAnsi="Arial" w:cs="Arial"/>
              </w:rPr>
            </w:pPr>
          </w:p>
          <w:p w14:paraId="00717E75" w14:textId="77777777" w:rsidR="004125C8" w:rsidRPr="004125C8" w:rsidRDefault="004125C8" w:rsidP="00DD686A">
            <w:pPr>
              <w:spacing w:after="0" w:line="240" w:lineRule="auto"/>
              <w:rPr>
                <w:rFonts w:ascii="Arial" w:hAnsi="Arial" w:cs="Arial"/>
              </w:rPr>
            </w:pPr>
          </w:p>
          <w:p w14:paraId="1D0D07FA" w14:textId="77777777" w:rsidR="004125C8" w:rsidRPr="004125C8" w:rsidRDefault="004125C8" w:rsidP="00DD686A">
            <w:pPr>
              <w:spacing w:after="0" w:line="240" w:lineRule="auto"/>
              <w:rPr>
                <w:rFonts w:ascii="Arial" w:hAnsi="Arial" w:cs="Arial"/>
              </w:rPr>
            </w:pPr>
            <w:r w:rsidRPr="004125C8">
              <w:rPr>
                <w:rFonts w:ascii="Arial" w:hAnsi="Arial" w:cs="Arial"/>
              </w:rPr>
              <w:t>Kurum Koordinatörü ve Uzmanlar</w:t>
            </w:r>
          </w:p>
        </w:tc>
      </w:tr>
      <w:bookmarkEnd w:id="0"/>
    </w:tbl>
    <w:p w14:paraId="16C78CB5" w14:textId="77777777" w:rsidR="002F492B" w:rsidRDefault="002F492B"/>
    <w:tbl>
      <w:tblPr>
        <w:tblStyle w:val="TabloKlavuzu"/>
        <w:tblW w:w="5001" w:type="pct"/>
        <w:jc w:val="center"/>
        <w:tblCellMar>
          <w:top w:w="108" w:type="dxa"/>
          <w:bottom w:w="108" w:type="dxa"/>
        </w:tblCellMar>
        <w:tblLook w:val="04A0" w:firstRow="1" w:lastRow="0" w:firstColumn="1" w:lastColumn="0" w:noHBand="0" w:noVBand="1"/>
      </w:tblPr>
      <w:tblGrid>
        <w:gridCol w:w="1031"/>
        <w:gridCol w:w="8420"/>
        <w:gridCol w:w="976"/>
        <w:gridCol w:w="1159"/>
        <w:gridCol w:w="2977"/>
      </w:tblGrid>
      <w:tr w:rsidR="0099559E" w:rsidRPr="0097494D" w14:paraId="500E3021" w14:textId="77777777" w:rsidTr="00DA2E32">
        <w:trPr>
          <w:trHeight w:val="309"/>
          <w:jc w:val="center"/>
        </w:trPr>
        <w:tc>
          <w:tcPr>
            <w:tcW w:w="5000" w:type="pct"/>
            <w:gridSpan w:val="5"/>
          </w:tcPr>
          <w:p w14:paraId="006DA9E0" w14:textId="77777777" w:rsidR="0099559E" w:rsidRPr="0099559E" w:rsidRDefault="0099559E" w:rsidP="0099559E">
            <w:pPr>
              <w:spacing w:after="0" w:line="240" w:lineRule="auto"/>
              <w:rPr>
                <w:rFonts w:ascii="Arial" w:hAnsi="Arial" w:cs="Arial"/>
                <w:b/>
              </w:rPr>
            </w:pPr>
            <w:r w:rsidRPr="0099559E">
              <w:rPr>
                <w:rFonts w:ascii="Arial" w:hAnsi="Arial" w:cs="Arial"/>
                <w:b/>
              </w:rPr>
              <w:t>Prosesin Hedef</w:t>
            </w:r>
            <w:r>
              <w:rPr>
                <w:rFonts w:ascii="Arial" w:hAnsi="Arial" w:cs="Arial"/>
                <w:b/>
              </w:rPr>
              <w:t>ler</w:t>
            </w:r>
            <w:r w:rsidRPr="0099559E">
              <w:rPr>
                <w:rFonts w:ascii="Arial" w:hAnsi="Arial" w:cs="Arial"/>
                <w:b/>
              </w:rPr>
              <w:t>i</w:t>
            </w:r>
            <w:r w:rsidR="009366EA">
              <w:rPr>
                <w:rFonts w:ascii="Arial" w:hAnsi="Arial" w:cs="Arial"/>
                <w:b/>
              </w:rPr>
              <w:t xml:space="preserve"> (ileri gitmek ve aksiyon)</w:t>
            </w:r>
          </w:p>
          <w:p w14:paraId="0A1AB55B" w14:textId="77777777" w:rsidR="005047B0" w:rsidRDefault="005047B0" w:rsidP="005047B0">
            <w:pPr>
              <w:pStyle w:val="ListeParagraf"/>
              <w:numPr>
                <w:ilvl w:val="0"/>
                <w:numId w:val="31"/>
              </w:numPr>
              <w:spacing w:after="0" w:line="240" w:lineRule="auto"/>
              <w:rPr>
                <w:rFonts w:ascii="Arial" w:hAnsi="Arial" w:cs="Arial"/>
              </w:rPr>
            </w:pPr>
            <w:r w:rsidRPr="004A23D9">
              <w:rPr>
                <w:rFonts w:ascii="Arial" w:hAnsi="Arial" w:cs="Arial"/>
              </w:rPr>
              <w:t>Değişim Programlarıyla gelen giden öğrenci, öğretim el</w:t>
            </w:r>
            <w:r>
              <w:rPr>
                <w:rFonts w:ascii="Arial" w:hAnsi="Arial" w:cs="Arial"/>
              </w:rPr>
              <w:t>emanı ve i</w:t>
            </w:r>
            <w:r w:rsidR="00470711">
              <w:rPr>
                <w:rFonts w:ascii="Arial" w:hAnsi="Arial" w:cs="Arial"/>
              </w:rPr>
              <w:t>dari personel sayısını bir önceki yıla oranla %10 arttırmak.</w:t>
            </w:r>
          </w:p>
          <w:p w14:paraId="3DAC1E04" w14:textId="77777777" w:rsidR="00471D87" w:rsidRPr="002B2D98" w:rsidRDefault="005047B0" w:rsidP="005047B0">
            <w:pPr>
              <w:pStyle w:val="ListeParagraf"/>
              <w:numPr>
                <w:ilvl w:val="0"/>
                <w:numId w:val="31"/>
              </w:numPr>
              <w:spacing w:after="0" w:line="240" w:lineRule="auto"/>
              <w:rPr>
                <w:rFonts w:ascii="Arial" w:hAnsi="Arial" w:cs="Arial"/>
                <w:b/>
              </w:rPr>
            </w:pPr>
            <w:r w:rsidRPr="004A23D9">
              <w:rPr>
                <w:rFonts w:ascii="Arial" w:hAnsi="Arial" w:cs="Arial"/>
              </w:rPr>
              <w:t>Ul</w:t>
            </w:r>
            <w:r>
              <w:rPr>
                <w:rFonts w:ascii="Arial" w:hAnsi="Arial" w:cs="Arial"/>
              </w:rPr>
              <w:t>usal ve Ulusl</w:t>
            </w:r>
            <w:r w:rsidR="00470711">
              <w:rPr>
                <w:rFonts w:ascii="Arial" w:hAnsi="Arial" w:cs="Arial"/>
              </w:rPr>
              <w:t>ararası Anlaşma sayısını bir önceki yıla oranla %10 arttırmak.</w:t>
            </w:r>
          </w:p>
          <w:p w14:paraId="0F0864C2" w14:textId="77777777" w:rsidR="002B2D98" w:rsidRPr="00471D87" w:rsidRDefault="002B2D98" w:rsidP="005047B0">
            <w:pPr>
              <w:pStyle w:val="ListeParagraf"/>
              <w:numPr>
                <w:ilvl w:val="0"/>
                <w:numId w:val="31"/>
              </w:numPr>
              <w:spacing w:after="0" w:line="240" w:lineRule="auto"/>
              <w:rPr>
                <w:rFonts w:ascii="Arial" w:hAnsi="Arial" w:cs="Arial"/>
                <w:b/>
              </w:rPr>
            </w:pPr>
            <w:r>
              <w:rPr>
                <w:rFonts w:ascii="Arial" w:hAnsi="Arial" w:cs="Arial"/>
              </w:rPr>
              <w:t>Tam zamanlı yabancı öğrenci sayısını %10 arttırmak.</w:t>
            </w:r>
          </w:p>
        </w:tc>
      </w:tr>
      <w:tr w:rsidR="00A747A7" w:rsidRPr="0097494D" w14:paraId="1D3A8BAA" w14:textId="77777777" w:rsidTr="002B2D98">
        <w:trPr>
          <w:trHeight w:val="309"/>
          <w:jc w:val="center"/>
        </w:trPr>
        <w:tc>
          <w:tcPr>
            <w:tcW w:w="354" w:type="pct"/>
          </w:tcPr>
          <w:p w14:paraId="4B595108" w14:textId="73C88B39" w:rsidR="00A747A7" w:rsidRPr="0097494D" w:rsidRDefault="00A747A7" w:rsidP="00AC71ED">
            <w:pPr>
              <w:spacing w:after="0" w:line="240" w:lineRule="auto"/>
              <w:jc w:val="center"/>
              <w:rPr>
                <w:rFonts w:ascii="Arial" w:hAnsi="Arial" w:cs="Arial"/>
                <w:b/>
              </w:rPr>
            </w:pPr>
            <w:r>
              <w:rPr>
                <w:rFonts w:ascii="Arial" w:hAnsi="Arial" w:cs="Arial"/>
                <w:b/>
              </w:rPr>
              <w:t>No</w:t>
            </w:r>
          </w:p>
        </w:tc>
        <w:tc>
          <w:tcPr>
            <w:tcW w:w="2891" w:type="pct"/>
          </w:tcPr>
          <w:p w14:paraId="3C868117" w14:textId="55EA9F42" w:rsidR="00A747A7" w:rsidRPr="0097494D" w:rsidRDefault="00A747A7" w:rsidP="00AC71ED">
            <w:pPr>
              <w:spacing w:after="0" w:line="240" w:lineRule="auto"/>
              <w:jc w:val="center"/>
              <w:rPr>
                <w:rFonts w:ascii="Arial" w:hAnsi="Arial" w:cs="Arial"/>
                <w:b/>
              </w:rPr>
            </w:pPr>
            <w:r>
              <w:rPr>
                <w:rFonts w:ascii="Arial" w:hAnsi="Arial" w:cs="Arial"/>
                <w:b/>
              </w:rPr>
              <w:t>Performans Göstergeleri (Mevcut Durum)</w:t>
            </w:r>
          </w:p>
        </w:tc>
        <w:tc>
          <w:tcPr>
            <w:tcW w:w="335" w:type="pct"/>
          </w:tcPr>
          <w:p w14:paraId="0F131963" w14:textId="0CB9B8FF" w:rsidR="00A747A7" w:rsidRPr="0097494D" w:rsidRDefault="00173D30" w:rsidP="00AC71ED">
            <w:pPr>
              <w:spacing w:after="0" w:line="240" w:lineRule="auto"/>
              <w:jc w:val="center"/>
              <w:rPr>
                <w:rFonts w:ascii="Arial" w:hAnsi="Arial" w:cs="Arial"/>
                <w:b/>
              </w:rPr>
            </w:pPr>
            <w:r>
              <w:rPr>
                <w:rFonts w:ascii="Arial" w:hAnsi="Arial" w:cs="Arial"/>
                <w:b/>
              </w:rPr>
              <w:t>Baş. Değeri (202</w:t>
            </w:r>
            <w:r w:rsidR="003B0B4F">
              <w:rPr>
                <w:rFonts w:ascii="Arial" w:hAnsi="Arial" w:cs="Arial"/>
                <w:b/>
              </w:rPr>
              <w:t>4</w:t>
            </w:r>
            <w:r w:rsidR="00A747A7">
              <w:rPr>
                <w:rFonts w:ascii="Arial" w:hAnsi="Arial" w:cs="Arial"/>
                <w:b/>
              </w:rPr>
              <w:t>)</w:t>
            </w:r>
          </w:p>
        </w:tc>
        <w:tc>
          <w:tcPr>
            <w:tcW w:w="398" w:type="pct"/>
          </w:tcPr>
          <w:p w14:paraId="238E8834" w14:textId="6DB3872E" w:rsidR="00A747A7" w:rsidRPr="0097494D" w:rsidRDefault="00173D30" w:rsidP="00AC71ED">
            <w:pPr>
              <w:spacing w:after="0" w:line="240" w:lineRule="auto"/>
              <w:jc w:val="center"/>
              <w:rPr>
                <w:rFonts w:ascii="Arial" w:hAnsi="Arial" w:cs="Arial"/>
                <w:b/>
              </w:rPr>
            </w:pPr>
            <w:r>
              <w:rPr>
                <w:rFonts w:ascii="Arial" w:hAnsi="Arial" w:cs="Arial"/>
                <w:b/>
              </w:rPr>
              <w:t>202</w:t>
            </w:r>
            <w:r w:rsidR="003B0B4F">
              <w:rPr>
                <w:rFonts w:ascii="Arial" w:hAnsi="Arial" w:cs="Arial"/>
                <w:b/>
              </w:rPr>
              <w:t>5</w:t>
            </w:r>
            <w:r w:rsidR="00A747A7">
              <w:rPr>
                <w:rFonts w:ascii="Arial" w:hAnsi="Arial" w:cs="Arial"/>
                <w:b/>
              </w:rPr>
              <w:t xml:space="preserve"> Hedefi</w:t>
            </w:r>
          </w:p>
        </w:tc>
        <w:tc>
          <w:tcPr>
            <w:tcW w:w="1022" w:type="pct"/>
          </w:tcPr>
          <w:p w14:paraId="76A6FC3E" w14:textId="77777777" w:rsidR="00A747A7" w:rsidRDefault="00A747A7" w:rsidP="00AC71ED">
            <w:pPr>
              <w:spacing w:after="0" w:line="240" w:lineRule="auto"/>
              <w:jc w:val="center"/>
              <w:rPr>
                <w:rFonts w:ascii="Arial" w:hAnsi="Arial" w:cs="Arial"/>
                <w:b/>
              </w:rPr>
            </w:pPr>
            <w:r>
              <w:rPr>
                <w:rFonts w:ascii="Arial" w:hAnsi="Arial" w:cs="Arial"/>
                <w:b/>
              </w:rPr>
              <w:t>İzleme</w:t>
            </w:r>
          </w:p>
          <w:p w14:paraId="2E0BFECB" w14:textId="7F27BC7F" w:rsidR="00A747A7" w:rsidRPr="0097494D" w:rsidRDefault="00A747A7" w:rsidP="00AC71ED">
            <w:pPr>
              <w:spacing w:after="0" w:line="240" w:lineRule="auto"/>
              <w:jc w:val="center"/>
              <w:rPr>
                <w:rFonts w:ascii="Arial" w:hAnsi="Arial" w:cs="Arial"/>
                <w:b/>
              </w:rPr>
            </w:pPr>
            <w:r>
              <w:rPr>
                <w:rFonts w:ascii="Arial" w:hAnsi="Arial" w:cs="Arial"/>
                <w:b/>
              </w:rPr>
              <w:t>Periyodu</w:t>
            </w:r>
          </w:p>
        </w:tc>
      </w:tr>
      <w:tr w:rsidR="00DA2E32" w:rsidRPr="0097494D" w14:paraId="2B519412" w14:textId="77777777" w:rsidTr="002B2D98">
        <w:trPr>
          <w:trHeight w:val="309"/>
          <w:jc w:val="center"/>
        </w:trPr>
        <w:tc>
          <w:tcPr>
            <w:tcW w:w="354" w:type="pct"/>
          </w:tcPr>
          <w:p w14:paraId="6A0CAB08" w14:textId="4484DCED" w:rsidR="00D7586B" w:rsidRPr="00A747A7" w:rsidRDefault="00D7586B" w:rsidP="00AC71ED">
            <w:pPr>
              <w:pStyle w:val="ListeParagraf"/>
              <w:numPr>
                <w:ilvl w:val="0"/>
                <w:numId w:val="33"/>
              </w:numPr>
              <w:spacing w:after="0" w:line="240" w:lineRule="auto"/>
              <w:rPr>
                <w:rFonts w:ascii="Arial" w:hAnsi="Arial" w:cs="Arial"/>
                <w:b/>
              </w:rPr>
            </w:pPr>
          </w:p>
        </w:tc>
        <w:tc>
          <w:tcPr>
            <w:tcW w:w="2891" w:type="pct"/>
            <w:vAlign w:val="center"/>
          </w:tcPr>
          <w:p w14:paraId="030A4D8B" w14:textId="3104BCC5" w:rsidR="00D7586B" w:rsidRPr="00AC71ED" w:rsidRDefault="004934D1" w:rsidP="00AC71ED">
            <w:pPr>
              <w:spacing w:after="0" w:line="240" w:lineRule="auto"/>
              <w:rPr>
                <w:rFonts w:ascii="Arial" w:hAnsi="Arial" w:cs="Arial"/>
              </w:rPr>
            </w:pPr>
            <w:r w:rsidRPr="00AC71ED">
              <w:rPr>
                <w:rFonts w:ascii="Arial" w:hAnsi="Arial" w:cs="Arial"/>
              </w:rPr>
              <w:t>Değişim Programlarından yararlanarak giden öğrenci sayısı</w:t>
            </w:r>
          </w:p>
        </w:tc>
        <w:tc>
          <w:tcPr>
            <w:tcW w:w="335" w:type="pct"/>
          </w:tcPr>
          <w:p w14:paraId="5FAA7587" w14:textId="705FC423" w:rsidR="00D7586B" w:rsidRPr="000744EE" w:rsidRDefault="004875FD" w:rsidP="003A3040">
            <w:pPr>
              <w:spacing w:after="0" w:line="240" w:lineRule="auto"/>
              <w:jc w:val="center"/>
              <w:rPr>
                <w:rFonts w:ascii="Arial" w:hAnsi="Arial" w:cs="Arial"/>
              </w:rPr>
            </w:pPr>
            <w:r>
              <w:rPr>
                <w:rFonts w:ascii="Arial" w:hAnsi="Arial" w:cs="Arial"/>
              </w:rPr>
              <w:t>51</w:t>
            </w:r>
          </w:p>
        </w:tc>
        <w:tc>
          <w:tcPr>
            <w:tcW w:w="398" w:type="pct"/>
          </w:tcPr>
          <w:p w14:paraId="296BB0C8" w14:textId="05F1C1BA" w:rsidR="00D7586B" w:rsidRDefault="004875FD" w:rsidP="003A3040">
            <w:pPr>
              <w:spacing w:after="0" w:line="240" w:lineRule="auto"/>
              <w:jc w:val="center"/>
              <w:rPr>
                <w:rFonts w:ascii="Arial" w:hAnsi="Arial" w:cs="Arial"/>
              </w:rPr>
            </w:pPr>
            <w:r>
              <w:rPr>
                <w:rFonts w:ascii="Arial" w:hAnsi="Arial" w:cs="Arial"/>
              </w:rPr>
              <w:t>52</w:t>
            </w:r>
          </w:p>
        </w:tc>
        <w:tc>
          <w:tcPr>
            <w:tcW w:w="1022" w:type="pct"/>
          </w:tcPr>
          <w:p w14:paraId="2369C259" w14:textId="7FEA8CD7" w:rsidR="00D7586B" w:rsidRPr="00471D87" w:rsidRDefault="004934D1" w:rsidP="00AC71ED">
            <w:pPr>
              <w:spacing w:after="0" w:line="240" w:lineRule="auto"/>
              <w:jc w:val="center"/>
              <w:rPr>
                <w:rFonts w:ascii="Arial" w:hAnsi="Arial" w:cs="Arial"/>
              </w:rPr>
            </w:pPr>
            <w:r>
              <w:rPr>
                <w:rFonts w:ascii="Arial" w:hAnsi="Arial" w:cs="Arial"/>
              </w:rPr>
              <w:t>1 yıl</w:t>
            </w:r>
          </w:p>
        </w:tc>
      </w:tr>
      <w:tr w:rsidR="00A747A7" w:rsidRPr="0097494D" w14:paraId="6CED7384" w14:textId="77777777" w:rsidTr="002B2D98">
        <w:trPr>
          <w:trHeight w:val="309"/>
          <w:jc w:val="center"/>
        </w:trPr>
        <w:tc>
          <w:tcPr>
            <w:tcW w:w="354" w:type="pct"/>
          </w:tcPr>
          <w:p w14:paraId="5BE38B06" w14:textId="77777777" w:rsidR="00A747A7" w:rsidRPr="00A747A7" w:rsidRDefault="00A747A7" w:rsidP="00AC71ED">
            <w:pPr>
              <w:pStyle w:val="ListeParagraf"/>
              <w:numPr>
                <w:ilvl w:val="0"/>
                <w:numId w:val="33"/>
              </w:numPr>
              <w:spacing w:after="0" w:line="240" w:lineRule="auto"/>
              <w:rPr>
                <w:rFonts w:ascii="Arial" w:hAnsi="Arial" w:cs="Arial"/>
                <w:b/>
              </w:rPr>
            </w:pPr>
          </w:p>
        </w:tc>
        <w:tc>
          <w:tcPr>
            <w:tcW w:w="2891" w:type="pct"/>
            <w:vAlign w:val="center"/>
          </w:tcPr>
          <w:p w14:paraId="43593F2B" w14:textId="1220D0AB" w:rsidR="00A747A7" w:rsidRPr="00AC71ED" w:rsidRDefault="004934D1" w:rsidP="00AC71ED">
            <w:pPr>
              <w:spacing w:after="0" w:line="240" w:lineRule="auto"/>
              <w:rPr>
                <w:rFonts w:ascii="Arial" w:hAnsi="Arial" w:cs="Arial"/>
              </w:rPr>
            </w:pPr>
            <w:r w:rsidRPr="00AC71ED">
              <w:rPr>
                <w:rFonts w:ascii="Arial" w:hAnsi="Arial" w:cs="Arial"/>
              </w:rPr>
              <w:t>Değişim Programlarından yararlanarak gelen öğrenci sayısı</w:t>
            </w:r>
          </w:p>
        </w:tc>
        <w:tc>
          <w:tcPr>
            <w:tcW w:w="335" w:type="pct"/>
          </w:tcPr>
          <w:p w14:paraId="51D9343B" w14:textId="2504E006" w:rsidR="00A747A7" w:rsidRPr="000744EE" w:rsidRDefault="004875FD" w:rsidP="003A3040">
            <w:pPr>
              <w:spacing w:after="0" w:line="240" w:lineRule="auto"/>
              <w:jc w:val="center"/>
              <w:rPr>
                <w:rFonts w:ascii="Arial" w:hAnsi="Arial" w:cs="Arial"/>
              </w:rPr>
            </w:pPr>
            <w:r>
              <w:rPr>
                <w:rFonts w:ascii="Arial" w:hAnsi="Arial" w:cs="Arial"/>
              </w:rPr>
              <w:t>11</w:t>
            </w:r>
          </w:p>
        </w:tc>
        <w:tc>
          <w:tcPr>
            <w:tcW w:w="398" w:type="pct"/>
          </w:tcPr>
          <w:p w14:paraId="14B58C95" w14:textId="41534D6C" w:rsidR="00A747A7" w:rsidRDefault="004934D1" w:rsidP="003A3040">
            <w:pPr>
              <w:spacing w:after="0" w:line="240" w:lineRule="auto"/>
              <w:jc w:val="center"/>
              <w:rPr>
                <w:rFonts w:ascii="Arial" w:hAnsi="Arial" w:cs="Arial"/>
              </w:rPr>
            </w:pPr>
            <w:r>
              <w:rPr>
                <w:rFonts w:ascii="Arial" w:hAnsi="Arial" w:cs="Arial"/>
              </w:rPr>
              <w:t>1</w:t>
            </w:r>
            <w:r w:rsidR="004875FD">
              <w:rPr>
                <w:rFonts w:ascii="Arial" w:hAnsi="Arial" w:cs="Arial"/>
              </w:rPr>
              <w:t>2</w:t>
            </w:r>
          </w:p>
        </w:tc>
        <w:tc>
          <w:tcPr>
            <w:tcW w:w="1022" w:type="pct"/>
          </w:tcPr>
          <w:p w14:paraId="13DEFF1B" w14:textId="0F2FD1F4" w:rsidR="00A747A7" w:rsidRPr="00471D87" w:rsidRDefault="004934D1" w:rsidP="00AC71ED">
            <w:pPr>
              <w:spacing w:after="0" w:line="240" w:lineRule="auto"/>
              <w:jc w:val="center"/>
              <w:rPr>
                <w:rFonts w:ascii="Arial" w:hAnsi="Arial" w:cs="Arial"/>
              </w:rPr>
            </w:pPr>
            <w:r>
              <w:rPr>
                <w:rFonts w:ascii="Arial" w:hAnsi="Arial" w:cs="Arial"/>
              </w:rPr>
              <w:t>1 yıl</w:t>
            </w:r>
          </w:p>
        </w:tc>
      </w:tr>
      <w:tr w:rsidR="00A747A7" w:rsidRPr="0097494D" w14:paraId="47A3227D" w14:textId="77777777" w:rsidTr="002B2D98">
        <w:trPr>
          <w:trHeight w:val="309"/>
          <w:jc w:val="center"/>
        </w:trPr>
        <w:tc>
          <w:tcPr>
            <w:tcW w:w="354" w:type="pct"/>
          </w:tcPr>
          <w:p w14:paraId="42899936" w14:textId="77777777" w:rsidR="00A747A7" w:rsidRPr="00A747A7" w:rsidRDefault="00A747A7" w:rsidP="00AC71ED">
            <w:pPr>
              <w:pStyle w:val="ListeParagraf"/>
              <w:numPr>
                <w:ilvl w:val="0"/>
                <w:numId w:val="33"/>
              </w:numPr>
              <w:spacing w:after="0" w:line="240" w:lineRule="auto"/>
              <w:rPr>
                <w:rFonts w:ascii="Arial" w:hAnsi="Arial" w:cs="Arial"/>
                <w:b/>
              </w:rPr>
            </w:pPr>
          </w:p>
        </w:tc>
        <w:tc>
          <w:tcPr>
            <w:tcW w:w="2891" w:type="pct"/>
            <w:vAlign w:val="center"/>
          </w:tcPr>
          <w:p w14:paraId="33C779B8" w14:textId="0E17D2B7" w:rsidR="00A747A7" w:rsidRPr="00AC71ED" w:rsidRDefault="004934D1" w:rsidP="00AC71ED">
            <w:pPr>
              <w:spacing w:after="0" w:line="240" w:lineRule="auto"/>
              <w:rPr>
                <w:rFonts w:ascii="Arial" w:hAnsi="Arial" w:cs="Arial"/>
              </w:rPr>
            </w:pPr>
            <w:r w:rsidRPr="00AC71ED">
              <w:rPr>
                <w:rFonts w:ascii="Arial" w:hAnsi="Arial" w:cs="Arial"/>
              </w:rPr>
              <w:t>Uluslararası personel değişim programları ile gelen akademik/idari personel sayısı</w:t>
            </w:r>
          </w:p>
        </w:tc>
        <w:tc>
          <w:tcPr>
            <w:tcW w:w="335" w:type="pct"/>
          </w:tcPr>
          <w:p w14:paraId="06955E2A" w14:textId="024C17E8" w:rsidR="00A747A7" w:rsidRPr="000744EE" w:rsidRDefault="004934D1" w:rsidP="003A3040">
            <w:pPr>
              <w:spacing w:after="0" w:line="240" w:lineRule="auto"/>
              <w:jc w:val="center"/>
              <w:rPr>
                <w:rFonts w:ascii="Arial" w:hAnsi="Arial" w:cs="Arial"/>
              </w:rPr>
            </w:pPr>
            <w:r>
              <w:rPr>
                <w:rFonts w:ascii="Arial" w:hAnsi="Arial" w:cs="Arial"/>
              </w:rPr>
              <w:t>1</w:t>
            </w:r>
            <w:r w:rsidR="004875FD">
              <w:rPr>
                <w:rFonts w:ascii="Arial" w:hAnsi="Arial" w:cs="Arial"/>
              </w:rPr>
              <w:t>5</w:t>
            </w:r>
          </w:p>
        </w:tc>
        <w:tc>
          <w:tcPr>
            <w:tcW w:w="398" w:type="pct"/>
          </w:tcPr>
          <w:p w14:paraId="2B4A2E53" w14:textId="32AEFC35" w:rsidR="00A747A7" w:rsidRDefault="00032E01" w:rsidP="003A3040">
            <w:pPr>
              <w:spacing w:after="0" w:line="240" w:lineRule="auto"/>
              <w:jc w:val="center"/>
              <w:rPr>
                <w:rFonts w:ascii="Arial" w:hAnsi="Arial" w:cs="Arial"/>
              </w:rPr>
            </w:pPr>
            <w:r>
              <w:rPr>
                <w:rFonts w:ascii="Arial" w:hAnsi="Arial" w:cs="Arial"/>
              </w:rPr>
              <w:t>17</w:t>
            </w:r>
          </w:p>
        </w:tc>
        <w:tc>
          <w:tcPr>
            <w:tcW w:w="1022" w:type="pct"/>
          </w:tcPr>
          <w:p w14:paraId="57E0016A" w14:textId="56FF74B2" w:rsidR="00A747A7" w:rsidRPr="00471D87" w:rsidRDefault="004934D1" w:rsidP="00AC71ED">
            <w:pPr>
              <w:spacing w:after="0" w:line="240" w:lineRule="auto"/>
              <w:jc w:val="center"/>
              <w:rPr>
                <w:rFonts w:ascii="Arial" w:hAnsi="Arial" w:cs="Arial"/>
              </w:rPr>
            </w:pPr>
            <w:r>
              <w:rPr>
                <w:rFonts w:ascii="Arial" w:hAnsi="Arial" w:cs="Arial"/>
              </w:rPr>
              <w:t>1 yıl</w:t>
            </w:r>
          </w:p>
        </w:tc>
      </w:tr>
      <w:tr w:rsidR="002B2D98" w:rsidRPr="00471D87" w14:paraId="6B9BA4E2" w14:textId="77777777" w:rsidTr="002B2D98">
        <w:trPr>
          <w:trHeight w:val="309"/>
          <w:jc w:val="center"/>
        </w:trPr>
        <w:tc>
          <w:tcPr>
            <w:tcW w:w="354" w:type="pct"/>
          </w:tcPr>
          <w:p w14:paraId="73AA31CE" w14:textId="69DB3862" w:rsidR="002B2D98" w:rsidRPr="00A747A7" w:rsidRDefault="002B2D98" w:rsidP="00AC71ED">
            <w:pPr>
              <w:pStyle w:val="ListeParagraf"/>
              <w:numPr>
                <w:ilvl w:val="0"/>
                <w:numId w:val="33"/>
              </w:numPr>
              <w:spacing w:after="0" w:line="240" w:lineRule="auto"/>
              <w:rPr>
                <w:rFonts w:ascii="Arial" w:hAnsi="Arial" w:cs="Arial"/>
                <w:b/>
              </w:rPr>
            </w:pPr>
          </w:p>
        </w:tc>
        <w:tc>
          <w:tcPr>
            <w:tcW w:w="2891" w:type="pct"/>
          </w:tcPr>
          <w:p w14:paraId="63459FAC" w14:textId="696052EB" w:rsidR="002B2D98" w:rsidRPr="00AC71ED" w:rsidRDefault="004934D1" w:rsidP="00AC71ED">
            <w:pPr>
              <w:spacing w:after="0" w:line="240" w:lineRule="auto"/>
              <w:rPr>
                <w:rFonts w:ascii="Arial" w:hAnsi="Arial" w:cs="Arial"/>
              </w:rPr>
            </w:pPr>
            <w:r w:rsidRPr="00AC71ED">
              <w:rPr>
                <w:rFonts w:ascii="Arial" w:hAnsi="Arial" w:cs="Arial"/>
              </w:rPr>
              <w:t>Uluslararası personel değişim programları ile giden akademik/idari personel sayısı</w:t>
            </w:r>
          </w:p>
        </w:tc>
        <w:tc>
          <w:tcPr>
            <w:tcW w:w="335" w:type="pct"/>
          </w:tcPr>
          <w:p w14:paraId="010B82CC" w14:textId="523428EC" w:rsidR="002B2D98" w:rsidRPr="002B2D98" w:rsidRDefault="00AB5267" w:rsidP="003A3040">
            <w:pPr>
              <w:spacing w:after="0" w:line="240" w:lineRule="auto"/>
              <w:jc w:val="center"/>
              <w:rPr>
                <w:rFonts w:ascii="Arial" w:hAnsi="Arial" w:cs="Arial"/>
              </w:rPr>
            </w:pPr>
            <w:r>
              <w:rPr>
                <w:rFonts w:ascii="Arial" w:hAnsi="Arial" w:cs="Arial"/>
              </w:rPr>
              <w:t>19</w:t>
            </w:r>
          </w:p>
        </w:tc>
        <w:tc>
          <w:tcPr>
            <w:tcW w:w="398" w:type="pct"/>
          </w:tcPr>
          <w:p w14:paraId="31A58282" w14:textId="07242966" w:rsidR="002B2D98" w:rsidRPr="002B2D98" w:rsidRDefault="004934D1" w:rsidP="003A3040">
            <w:pPr>
              <w:spacing w:after="0" w:line="240" w:lineRule="auto"/>
              <w:jc w:val="center"/>
              <w:rPr>
                <w:rFonts w:ascii="Arial" w:hAnsi="Arial" w:cs="Arial"/>
              </w:rPr>
            </w:pPr>
            <w:r>
              <w:rPr>
                <w:rFonts w:ascii="Arial" w:hAnsi="Arial" w:cs="Arial"/>
              </w:rPr>
              <w:t>2</w:t>
            </w:r>
            <w:r w:rsidR="00AB5267">
              <w:rPr>
                <w:rFonts w:ascii="Arial" w:hAnsi="Arial" w:cs="Arial"/>
              </w:rPr>
              <w:t>1</w:t>
            </w:r>
          </w:p>
        </w:tc>
        <w:tc>
          <w:tcPr>
            <w:tcW w:w="1022" w:type="pct"/>
          </w:tcPr>
          <w:p w14:paraId="358C8A1F" w14:textId="1FFD312E" w:rsidR="002B2D98" w:rsidRPr="002B2D98" w:rsidRDefault="004934D1" w:rsidP="00AC71ED">
            <w:pPr>
              <w:spacing w:after="0" w:line="240" w:lineRule="auto"/>
              <w:jc w:val="center"/>
              <w:rPr>
                <w:rFonts w:ascii="Arial" w:hAnsi="Arial" w:cs="Arial"/>
              </w:rPr>
            </w:pPr>
            <w:r>
              <w:rPr>
                <w:rFonts w:ascii="Arial" w:hAnsi="Arial" w:cs="Arial"/>
              </w:rPr>
              <w:t>1 yıl</w:t>
            </w:r>
          </w:p>
        </w:tc>
      </w:tr>
      <w:tr w:rsidR="00DA2E32" w:rsidRPr="0097494D" w14:paraId="3C1358DF" w14:textId="77777777" w:rsidTr="002B2D98">
        <w:trPr>
          <w:trHeight w:val="309"/>
          <w:jc w:val="center"/>
        </w:trPr>
        <w:tc>
          <w:tcPr>
            <w:tcW w:w="354" w:type="pct"/>
          </w:tcPr>
          <w:p w14:paraId="4D115D8C" w14:textId="010F4ECA" w:rsidR="00D7586B" w:rsidRPr="00A747A7" w:rsidRDefault="00D7586B" w:rsidP="00AC71ED">
            <w:pPr>
              <w:pStyle w:val="ListeParagraf"/>
              <w:numPr>
                <w:ilvl w:val="0"/>
                <w:numId w:val="33"/>
              </w:numPr>
              <w:spacing w:after="0" w:line="240" w:lineRule="auto"/>
              <w:rPr>
                <w:rFonts w:ascii="Arial" w:hAnsi="Arial" w:cs="Arial"/>
                <w:b/>
              </w:rPr>
            </w:pPr>
          </w:p>
        </w:tc>
        <w:tc>
          <w:tcPr>
            <w:tcW w:w="2891" w:type="pct"/>
            <w:vAlign w:val="center"/>
          </w:tcPr>
          <w:p w14:paraId="2E3EAFFB" w14:textId="00448270" w:rsidR="00D7586B" w:rsidRPr="00AC71ED" w:rsidRDefault="004934D1" w:rsidP="00AC71ED">
            <w:pPr>
              <w:spacing w:after="0" w:line="240" w:lineRule="auto"/>
              <w:rPr>
                <w:rFonts w:ascii="Arial" w:hAnsi="Arial" w:cs="Arial"/>
              </w:rPr>
            </w:pPr>
            <w:r w:rsidRPr="00AC71ED">
              <w:rPr>
                <w:rFonts w:ascii="Arial" w:hAnsi="Arial" w:cs="Arial"/>
              </w:rPr>
              <w:t>Yabancı uyruklu öğrenci sayısı</w:t>
            </w:r>
          </w:p>
        </w:tc>
        <w:tc>
          <w:tcPr>
            <w:tcW w:w="335" w:type="pct"/>
          </w:tcPr>
          <w:p w14:paraId="35F20E25" w14:textId="77323B83" w:rsidR="00D7586B" w:rsidRPr="000744EE" w:rsidRDefault="00B72E35" w:rsidP="003A3040">
            <w:pPr>
              <w:spacing w:after="0" w:line="240" w:lineRule="auto"/>
              <w:jc w:val="center"/>
              <w:rPr>
                <w:rFonts w:ascii="Arial" w:hAnsi="Arial" w:cs="Arial"/>
              </w:rPr>
            </w:pPr>
            <w:r>
              <w:rPr>
                <w:rFonts w:ascii="Arial" w:hAnsi="Arial" w:cs="Arial"/>
              </w:rPr>
              <w:t>231</w:t>
            </w:r>
          </w:p>
        </w:tc>
        <w:tc>
          <w:tcPr>
            <w:tcW w:w="398" w:type="pct"/>
          </w:tcPr>
          <w:p w14:paraId="221572BE" w14:textId="2BE5936B" w:rsidR="00D7586B" w:rsidRDefault="00971D11" w:rsidP="003A3040">
            <w:pPr>
              <w:spacing w:after="0" w:line="240" w:lineRule="auto"/>
              <w:jc w:val="center"/>
              <w:rPr>
                <w:rFonts w:ascii="Arial" w:hAnsi="Arial" w:cs="Arial"/>
              </w:rPr>
            </w:pPr>
            <w:r>
              <w:rPr>
                <w:rFonts w:ascii="Arial" w:hAnsi="Arial" w:cs="Arial"/>
              </w:rPr>
              <w:t>580</w:t>
            </w:r>
          </w:p>
        </w:tc>
        <w:tc>
          <w:tcPr>
            <w:tcW w:w="1022" w:type="pct"/>
          </w:tcPr>
          <w:p w14:paraId="2BDF9993" w14:textId="1A1AD5FB" w:rsidR="00D7586B" w:rsidRDefault="004934D1" w:rsidP="00AC71ED">
            <w:pPr>
              <w:spacing w:after="0" w:line="240" w:lineRule="auto"/>
              <w:jc w:val="center"/>
              <w:rPr>
                <w:rFonts w:ascii="Arial" w:hAnsi="Arial" w:cs="Arial"/>
              </w:rPr>
            </w:pPr>
            <w:r>
              <w:rPr>
                <w:rFonts w:ascii="Arial" w:hAnsi="Arial" w:cs="Arial"/>
              </w:rPr>
              <w:t>1 yıl</w:t>
            </w:r>
          </w:p>
        </w:tc>
      </w:tr>
      <w:tr w:rsidR="00202375" w:rsidRPr="0097494D" w14:paraId="383BB7C1" w14:textId="77777777" w:rsidTr="002B2D98">
        <w:trPr>
          <w:trHeight w:val="309"/>
          <w:jc w:val="center"/>
        </w:trPr>
        <w:tc>
          <w:tcPr>
            <w:tcW w:w="354" w:type="pct"/>
          </w:tcPr>
          <w:p w14:paraId="4D452CE4" w14:textId="77777777" w:rsidR="00202375" w:rsidRPr="00A747A7" w:rsidRDefault="00202375" w:rsidP="00AC71ED">
            <w:pPr>
              <w:pStyle w:val="ListeParagraf"/>
              <w:numPr>
                <w:ilvl w:val="0"/>
                <w:numId w:val="33"/>
              </w:numPr>
              <w:spacing w:after="0" w:line="240" w:lineRule="auto"/>
              <w:rPr>
                <w:rFonts w:ascii="Arial" w:hAnsi="Arial" w:cs="Arial"/>
                <w:b/>
              </w:rPr>
            </w:pPr>
          </w:p>
        </w:tc>
        <w:tc>
          <w:tcPr>
            <w:tcW w:w="2891" w:type="pct"/>
            <w:vAlign w:val="center"/>
          </w:tcPr>
          <w:p w14:paraId="71D80469" w14:textId="34C37BAA" w:rsidR="00202375" w:rsidRPr="00AC71ED" w:rsidRDefault="004934D1" w:rsidP="00AC71ED">
            <w:pPr>
              <w:spacing w:after="0" w:line="240" w:lineRule="auto"/>
              <w:rPr>
                <w:rFonts w:ascii="Arial" w:hAnsi="Arial" w:cs="Arial"/>
              </w:rPr>
            </w:pPr>
            <w:r w:rsidRPr="00AC71ED">
              <w:rPr>
                <w:rFonts w:ascii="Arial" w:hAnsi="Arial" w:cs="Arial"/>
              </w:rPr>
              <w:t>Yapılan anlaşma sayısı</w:t>
            </w:r>
          </w:p>
        </w:tc>
        <w:tc>
          <w:tcPr>
            <w:tcW w:w="335" w:type="pct"/>
          </w:tcPr>
          <w:p w14:paraId="072E2B55" w14:textId="37C443DC" w:rsidR="00202375" w:rsidRDefault="00DD686A" w:rsidP="003A3040">
            <w:pPr>
              <w:spacing w:after="0" w:line="240" w:lineRule="auto"/>
              <w:jc w:val="center"/>
              <w:rPr>
                <w:rFonts w:ascii="Arial" w:hAnsi="Arial" w:cs="Arial"/>
              </w:rPr>
            </w:pPr>
            <w:r>
              <w:rPr>
                <w:rFonts w:ascii="Arial" w:hAnsi="Arial" w:cs="Arial"/>
              </w:rPr>
              <w:t>12</w:t>
            </w:r>
          </w:p>
        </w:tc>
        <w:tc>
          <w:tcPr>
            <w:tcW w:w="398" w:type="pct"/>
          </w:tcPr>
          <w:p w14:paraId="114100AC" w14:textId="5192F367" w:rsidR="00202375" w:rsidRDefault="004934D1" w:rsidP="003A3040">
            <w:pPr>
              <w:spacing w:after="0" w:line="240" w:lineRule="auto"/>
              <w:jc w:val="center"/>
              <w:rPr>
                <w:rFonts w:ascii="Arial" w:hAnsi="Arial" w:cs="Arial"/>
              </w:rPr>
            </w:pPr>
            <w:r>
              <w:rPr>
                <w:rFonts w:ascii="Arial" w:hAnsi="Arial" w:cs="Arial"/>
              </w:rPr>
              <w:t>1</w:t>
            </w:r>
            <w:r w:rsidR="009C188F">
              <w:rPr>
                <w:rFonts w:ascii="Arial" w:hAnsi="Arial" w:cs="Arial"/>
              </w:rPr>
              <w:t>2</w:t>
            </w:r>
          </w:p>
        </w:tc>
        <w:tc>
          <w:tcPr>
            <w:tcW w:w="1022" w:type="pct"/>
          </w:tcPr>
          <w:p w14:paraId="05C38115" w14:textId="63F1A61F" w:rsidR="00202375" w:rsidRDefault="004934D1" w:rsidP="00AC71ED">
            <w:pPr>
              <w:spacing w:after="0" w:line="240" w:lineRule="auto"/>
              <w:jc w:val="center"/>
              <w:rPr>
                <w:rFonts w:ascii="Arial" w:hAnsi="Arial" w:cs="Arial"/>
              </w:rPr>
            </w:pPr>
            <w:r>
              <w:rPr>
                <w:rFonts w:ascii="Arial" w:hAnsi="Arial" w:cs="Arial"/>
              </w:rPr>
              <w:t>1 yıl</w:t>
            </w:r>
          </w:p>
        </w:tc>
      </w:tr>
      <w:tr w:rsidR="0099559E" w:rsidRPr="0097494D" w14:paraId="2B3361D8" w14:textId="77777777" w:rsidTr="00DA2E32">
        <w:trPr>
          <w:jc w:val="center"/>
        </w:trPr>
        <w:tc>
          <w:tcPr>
            <w:tcW w:w="5000" w:type="pct"/>
            <w:gridSpan w:val="5"/>
          </w:tcPr>
          <w:p w14:paraId="660538A2" w14:textId="77777777" w:rsidR="0099559E" w:rsidRDefault="00E34580" w:rsidP="00DC491F">
            <w:pPr>
              <w:spacing w:after="0" w:line="240" w:lineRule="auto"/>
              <w:rPr>
                <w:rFonts w:ascii="Arial" w:hAnsi="Arial" w:cs="Arial"/>
                <w:b/>
              </w:rPr>
            </w:pPr>
            <w:r>
              <w:rPr>
                <w:rFonts w:ascii="Arial" w:hAnsi="Arial" w:cs="Arial"/>
                <w:b/>
              </w:rPr>
              <w:t xml:space="preserve">Prosesin SWOT Analizi </w:t>
            </w:r>
          </w:p>
          <w:p w14:paraId="715A90AA" w14:textId="77777777" w:rsidR="00E34580" w:rsidRDefault="00E34580" w:rsidP="00DC491F">
            <w:pPr>
              <w:spacing w:after="0" w:line="240" w:lineRule="auto"/>
              <w:rPr>
                <w:rFonts w:ascii="Arial" w:hAnsi="Arial" w:cs="Arial"/>
                <w:b/>
              </w:rPr>
            </w:pPr>
            <w:r>
              <w:rPr>
                <w:rFonts w:ascii="Arial" w:hAnsi="Arial" w:cs="Arial"/>
                <w:b/>
              </w:rPr>
              <w:t>Güçlü Yönler</w:t>
            </w:r>
          </w:p>
          <w:p w14:paraId="3A6CC697" w14:textId="450EC9CF" w:rsidR="000A13DC" w:rsidRDefault="0018125D" w:rsidP="000A13DC">
            <w:pPr>
              <w:pStyle w:val="ListeParagraf"/>
              <w:numPr>
                <w:ilvl w:val="0"/>
                <w:numId w:val="32"/>
              </w:numPr>
              <w:spacing w:after="0" w:line="240" w:lineRule="auto"/>
              <w:rPr>
                <w:rFonts w:ascii="Arial" w:hAnsi="Arial" w:cs="Arial"/>
              </w:rPr>
            </w:pPr>
            <w:r w:rsidRPr="0018125D">
              <w:rPr>
                <w:rFonts w:ascii="Arial" w:hAnsi="Arial" w:cs="Arial"/>
              </w:rPr>
              <w:t>İkili anlaşma sayılarının diğer ün</w:t>
            </w:r>
            <w:r w:rsidR="0093788D">
              <w:rPr>
                <w:rFonts w:ascii="Arial" w:hAnsi="Arial" w:cs="Arial"/>
              </w:rPr>
              <w:t>iversitelere oranla fazla olması</w:t>
            </w:r>
          </w:p>
          <w:p w14:paraId="7A0B5A01" w14:textId="6360D37A" w:rsidR="0093788D" w:rsidRDefault="00EE1304" w:rsidP="000A13DC">
            <w:pPr>
              <w:pStyle w:val="ListeParagraf"/>
              <w:numPr>
                <w:ilvl w:val="0"/>
                <w:numId w:val="32"/>
              </w:numPr>
              <w:spacing w:after="0" w:line="240" w:lineRule="auto"/>
              <w:rPr>
                <w:rFonts w:ascii="Arial" w:hAnsi="Arial" w:cs="Arial"/>
              </w:rPr>
            </w:pPr>
            <w:r>
              <w:rPr>
                <w:rFonts w:ascii="Arial" w:hAnsi="Arial" w:cs="Arial"/>
              </w:rPr>
              <w:t>Üniversitenin</w:t>
            </w:r>
            <w:r w:rsidR="0093788D">
              <w:rPr>
                <w:rFonts w:ascii="Arial" w:hAnsi="Arial" w:cs="Arial"/>
              </w:rPr>
              <w:t xml:space="preserve"> yurt, ulaşım ve kampüs içi olanaklarının ve yaşam alanlarının benzer üniversitelere görece daha iyi olması</w:t>
            </w:r>
          </w:p>
          <w:p w14:paraId="2088DFB0" w14:textId="149DE1E3" w:rsidR="0093788D" w:rsidRDefault="0093788D" w:rsidP="000A13DC">
            <w:pPr>
              <w:pStyle w:val="ListeParagraf"/>
              <w:numPr>
                <w:ilvl w:val="0"/>
                <w:numId w:val="32"/>
              </w:numPr>
              <w:spacing w:after="0" w:line="240" w:lineRule="auto"/>
              <w:rPr>
                <w:rFonts w:ascii="Arial" w:hAnsi="Arial" w:cs="Arial"/>
              </w:rPr>
            </w:pPr>
            <w:r>
              <w:rPr>
                <w:rFonts w:ascii="Arial" w:hAnsi="Arial" w:cs="Arial"/>
              </w:rPr>
              <w:t>Genç dinamik ve uzun yıllar konusunda deneyimli ekip</w:t>
            </w:r>
          </w:p>
          <w:p w14:paraId="3DFA1836" w14:textId="77777777" w:rsidR="0018125D" w:rsidRPr="0018125D" w:rsidRDefault="0018125D" w:rsidP="0093788D">
            <w:pPr>
              <w:pStyle w:val="ListeParagraf"/>
              <w:spacing w:after="0" w:line="240" w:lineRule="auto"/>
              <w:ind w:left="360"/>
              <w:rPr>
                <w:rFonts w:ascii="Arial" w:hAnsi="Arial" w:cs="Arial"/>
              </w:rPr>
            </w:pPr>
          </w:p>
          <w:p w14:paraId="3E7FAF14" w14:textId="77777777" w:rsidR="00E34580" w:rsidRDefault="00E34580" w:rsidP="00DC491F">
            <w:pPr>
              <w:spacing w:after="0" w:line="240" w:lineRule="auto"/>
              <w:rPr>
                <w:rFonts w:ascii="Arial" w:hAnsi="Arial" w:cs="Arial"/>
                <w:b/>
              </w:rPr>
            </w:pPr>
            <w:r>
              <w:rPr>
                <w:rFonts w:ascii="Arial" w:hAnsi="Arial" w:cs="Arial"/>
                <w:b/>
              </w:rPr>
              <w:t>Zayıf Yönler</w:t>
            </w:r>
          </w:p>
          <w:p w14:paraId="436C557A" w14:textId="24DFDE03" w:rsidR="000A13DC" w:rsidRPr="002E72F4" w:rsidRDefault="000835B6" w:rsidP="000A13DC">
            <w:pPr>
              <w:pStyle w:val="ListeParagraf"/>
              <w:numPr>
                <w:ilvl w:val="0"/>
                <w:numId w:val="32"/>
              </w:numPr>
              <w:spacing w:after="0" w:line="240" w:lineRule="auto"/>
              <w:rPr>
                <w:rFonts w:ascii="Arial" w:hAnsi="Arial" w:cs="Arial"/>
              </w:rPr>
            </w:pPr>
            <w:r>
              <w:rPr>
                <w:rFonts w:ascii="Arial" w:hAnsi="Arial" w:cs="Arial"/>
              </w:rPr>
              <w:t xml:space="preserve">Bütçe </w:t>
            </w:r>
            <w:proofErr w:type="spellStart"/>
            <w:r>
              <w:rPr>
                <w:rFonts w:ascii="Arial" w:hAnsi="Arial" w:cs="Arial"/>
              </w:rPr>
              <w:t>kısıtı</w:t>
            </w:r>
            <w:proofErr w:type="spellEnd"/>
            <w:r>
              <w:rPr>
                <w:rFonts w:ascii="Arial" w:hAnsi="Arial" w:cs="Arial"/>
              </w:rPr>
              <w:t>, Personel sayısının az olması, Tanıtım olanaklarının az olması</w:t>
            </w:r>
          </w:p>
          <w:p w14:paraId="2E18008A" w14:textId="77777777" w:rsidR="0099559E" w:rsidRDefault="00DA2E32" w:rsidP="00DC491F">
            <w:pPr>
              <w:spacing w:after="0" w:line="240" w:lineRule="auto"/>
              <w:rPr>
                <w:rFonts w:ascii="Arial" w:hAnsi="Arial" w:cs="Arial"/>
                <w:b/>
              </w:rPr>
            </w:pPr>
            <w:r>
              <w:rPr>
                <w:rFonts w:ascii="Arial" w:hAnsi="Arial" w:cs="Arial"/>
                <w:b/>
              </w:rPr>
              <w:t>Fırsatlar</w:t>
            </w:r>
          </w:p>
          <w:p w14:paraId="69D97217" w14:textId="0C9642FD" w:rsidR="0099559E" w:rsidRPr="0099559E" w:rsidRDefault="0018125D" w:rsidP="00DA2E32">
            <w:pPr>
              <w:pStyle w:val="ListeParagraf"/>
              <w:numPr>
                <w:ilvl w:val="0"/>
                <w:numId w:val="28"/>
              </w:numPr>
              <w:spacing w:after="0" w:line="240" w:lineRule="auto"/>
              <w:ind w:left="285" w:hanging="284"/>
              <w:rPr>
                <w:rFonts w:ascii="Arial" w:hAnsi="Arial" w:cs="Arial"/>
              </w:rPr>
            </w:pPr>
            <w:r>
              <w:rPr>
                <w:rFonts w:ascii="Arial" w:hAnsi="Arial" w:cs="Arial"/>
              </w:rPr>
              <w:t xml:space="preserve">TL ile belirlenmiş olan eğitim ücretlerinin ve </w:t>
            </w:r>
            <w:r w:rsidR="00EE1304">
              <w:rPr>
                <w:rFonts w:ascii="Arial" w:hAnsi="Arial" w:cs="Arial"/>
              </w:rPr>
              <w:t>Türk</w:t>
            </w:r>
            <w:r>
              <w:rPr>
                <w:rFonts w:ascii="Arial" w:hAnsi="Arial" w:cs="Arial"/>
              </w:rPr>
              <w:t xml:space="preserve"> Liranın değer kaybetmesiyle yabancı öğrenciler için cazip eğitim maliyetlerinin oluşması</w:t>
            </w:r>
          </w:p>
          <w:p w14:paraId="214046DF" w14:textId="60EB419F" w:rsidR="000F7793" w:rsidRPr="000F7793" w:rsidRDefault="0099559E" w:rsidP="000F7793">
            <w:pPr>
              <w:spacing w:after="0" w:line="240" w:lineRule="auto"/>
              <w:rPr>
                <w:rFonts w:ascii="Arial" w:hAnsi="Arial" w:cs="Arial"/>
                <w:b/>
              </w:rPr>
            </w:pPr>
            <w:r w:rsidRPr="002F492B">
              <w:rPr>
                <w:rFonts w:ascii="Arial" w:hAnsi="Arial" w:cs="Arial"/>
                <w:b/>
              </w:rPr>
              <w:t>Tehditler</w:t>
            </w:r>
          </w:p>
          <w:p w14:paraId="12795C4F" w14:textId="33F8ACAA" w:rsidR="0099559E" w:rsidRDefault="00EE1304" w:rsidP="00DA2E32">
            <w:pPr>
              <w:pStyle w:val="ListeParagraf"/>
              <w:numPr>
                <w:ilvl w:val="0"/>
                <w:numId w:val="29"/>
              </w:numPr>
              <w:spacing w:after="0" w:line="240" w:lineRule="auto"/>
              <w:ind w:left="285" w:hanging="284"/>
              <w:rPr>
                <w:rFonts w:ascii="Arial" w:hAnsi="Arial" w:cs="Arial"/>
              </w:rPr>
            </w:pPr>
            <w:r>
              <w:rPr>
                <w:rFonts w:ascii="Arial" w:hAnsi="Arial" w:cs="Arial"/>
              </w:rPr>
              <w:t>Ülke</w:t>
            </w:r>
            <w:r w:rsidR="002E72F4">
              <w:rPr>
                <w:rFonts w:ascii="Arial" w:hAnsi="Arial" w:cs="Arial"/>
              </w:rPr>
              <w:t xml:space="preserve"> içerisinde artan üniversite sayısına bağlı olarak rakip üniversitelerin eğitim ücretlerini düşürmeye başlaması</w:t>
            </w:r>
          </w:p>
          <w:p w14:paraId="6604D690" w14:textId="679D0A74" w:rsidR="000F7793" w:rsidRDefault="000F7793" w:rsidP="00DA2E32">
            <w:pPr>
              <w:pStyle w:val="ListeParagraf"/>
              <w:numPr>
                <w:ilvl w:val="0"/>
                <w:numId w:val="29"/>
              </w:numPr>
              <w:spacing w:after="0" w:line="240" w:lineRule="auto"/>
              <w:ind w:left="285" w:hanging="284"/>
              <w:rPr>
                <w:rFonts w:ascii="Arial" w:hAnsi="Arial" w:cs="Arial"/>
              </w:rPr>
            </w:pPr>
            <w:r>
              <w:rPr>
                <w:rFonts w:ascii="Arial" w:hAnsi="Arial" w:cs="Arial"/>
              </w:rPr>
              <w:t>Üniversiteler arası rekabetin artması</w:t>
            </w:r>
          </w:p>
          <w:p w14:paraId="3AF509DA" w14:textId="3867CC22" w:rsidR="000F7793" w:rsidRDefault="000F7793" w:rsidP="000F7793">
            <w:pPr>
              <w:pStyle w:val="ListeParagraf"/>
              <w:numPr>
                <w:ilvl w:val="0"/>
                <w:numId w:val="29"/>
              </w:numPr>
              <w:spacing w:after="0" w:line="240" w:lineRule="auto"/>
              <w:ind w:left="285" w:hanging="284"/>
              <w:rPr>
                <w:rFonts w:ascii="Arial" w:hAnsi="Arial" w:cs="Arial"/>
              </w:rPr>
            </w:pPr>
            <w:r>
              <w:rPr>
                <w:rFonts w:ascii="Arial" w:hAnsi="Arial" w:cs="Arial"/>
              </w:rPr>
              <w:t>Ülkenin ekonomik koşulları</w:t>
            </w:r>
          </w:p>
          <w:p w14:paraId="010F026E" w14:textId="11FF21CA" w:rsidR="007813DB" w:rsidRPr="000F7793" w:rsidRDefault="007813DB" w:rsidP="000F7793">
            <w:pPr>
              <w:pStyle w:val="ListeParagraf"/>
              <w:numPr>
                <w:ilvl w:val="0"/>
                <w:numId w:val="29"/>
              </w:numPr>
              <w:spacing w:after="0" w:line="240" w:lineRule="auto"/>
              <w:ind w:left="285" w:hanging="284"/>
              <w:rPr>
                <w:rFonts w:ascii="Arial" w:hAnsi="Arial" w:cs="Arial"/>
              </w:rPr>
            </w:pPr>
            <w:proofErr w:type="spellStart"/>
            <w:r>
              <w:rPr>
                <w:rFonts w:ascii="Arial" w:hAnsi="Arial" w:cs="Arial"/>
              </w:rPr>
              <w:t>Pandemi</w:t>
            </w:r>
            <w:proofErr w:type="spellEnd"/>
            <w:r>
              <w:rPr>
                <w:rFonts w:ascii="Arial" w:hAnsi="Arial" w:cs="Arial"/>
              </w:rPr>
              <w:t xml:space="preserve"> koşulları</w:t>
            </w:r>
          </w:p>
          <w:p w14:paraId="54D6F041" w14:textId="0E0AA7F1" w:rsidR="002E72F4" w:rsidRPr="002E72F4" w:rsidRDefault="002E72F4" w:rsidP="00DA2E32">
            <w:pPr>
              <w:pStyle w:val="ListeParagraf"/>
              <w:numPr>
                <w:ilvl w:val="0"/>
                <w:numId w:val="29"/>
              </w:numPr>
              <w:spacing w:after="0" w:line="240" w:lineRule="auto"/>
              <w:ind w:left="285" w:hanging="284"/>
              <w:rPr>
                <w:rFonts w:ascii="Arial" w:hAnsi="Arial" w:cs="Arial"/>
              </w:rPr>
            </w:pPr>
            <w:r>
              <w:rPr>
                <w:rFonts w:ascii="Arial" w:hAnsi="Arial" w:cs="Arial"/>
              </w:rPr>
              <w:t>Ülkenin jeopolitik durumu nedeniyle içinde bulunduğu güvenlik zaafları ve sosyokültürel durum</w:t>
            </w:r>
          </w:p>
          <w:p w14:paraId="54CBD83C" w14:textId="77777777" w:rsidR="0099559E" w:rsidRPr="00537F64" w:rsidRDefault="0099559E" w:rsidP="00F95231">
            <w:pPr>
              <w:pStyle w:val="ListeParagraf"/>
              <w:spacing w:after="0" w:line="240" w:lineRule="auto"/>
              <w:ind w:left="285"/>
              <w:rPr>
                <w:rFonts w:ascii="Arial" w:hAnsi="Arial" w:cs="Arial"/>
              </w:rPr>
            </w:pPr>
          </w:p>
        </w:tc>
      </w:tr>
    </w:tbl>
    <w:p w14:paraId="6D3D7275" w14:textId="45A0DCB3" w:rsidR="002F492B" w:rsidRDefault="002F492B"/>
    <w:p w14:paraId="473F9425" w14:textId="77777777" w:rsidR="009E5A0A" w:rsidRDefault="009E5A0A"/>
    <w:p w14:paraId="695CEE49" w14:textId="77777777" w:rsidR="005D0E25" w:rsidRDefault="005D0E25"/>
    <w:tbl>
      <w:tblPr>
        <w:tblStyle w:val="TabloKlavuzu"/>
        <w:tblW w:w="5001" w:type="pct"/>
        <w:jc w:val="center"/>
        <w:tblCellMar>
          <w:top w:w="108" w:type="dxa"/>
          <w:bottom w:w="108" w:type="dxa"/>
        </w:tblCellMar>
        <w:tblLook w:val="04A0" w:firstRow="1" w:lastRow="0" w:firstColumn="1" w:lastColumn="0" w:noHBand="0" w:noVBand="1"/>
      </w:tblPr>
      <w:tblGrid>
        <w:gridCol w:w="14563"/>
      </w:tblGrid>
      <w:tr w:rsidR="00DA2E32" w:rsidRPr="0097494D" w14:paraId="385916CB" w14:textId="77777777" w:rsidTr="00DA2E32">
        <w:trPr>
          <w:jc w:val="center"/>
        </w:trPr>
        <w:tc>
          <w:tcPr>
            <w:tcW w:w="5000" w:type="pct"/>
          </w:tcPr>
          <w:p w14:paraId="2D2E430F" w14:textId="77777777" w:rsidR="00DA2E32" w:rsidRPr="0097494D" w:rsidRDefault="00DA2E32" w:rsidP="00DA2E32">
            <w:pPr>
              <w:spacing w:after="0" w:line="240" w:lineRule="auto"/>
              <w:rPr>
                <w:rFonts w:ascii="Arial" w:hAnsi="Arial" w:cs="Arial"/>
                <w:b/>
              </w:rPr>
            </w:pPr>
            <w:r w:rsidRPr="0097494D">
              <w:rPr>
                <w:rFonts w:ascii="Arial" w:hAnsi="Arial" w:cs="Arial"/>
                <w:b/>
              </w:rPr>
              <w:lastRenderedPageBreak/>
              <w:t>Proses Girdileri</w:t>
            </w:r>
          </w:p>
          <w:p w14:paraId="62CF5670" w14:textId="453C59F5" w:rsidR="00CE628F" w:rsidRDefault="00CE628F" w:rsidP="00DA2E32">
            <w:pPr>
              <w:pStyle w:val="ListeParagraf"/>
              <w:numPr>
                <w:ilvl w:val="0"/>
                <w:numId w:val="27"/>
              </w:numPr>
              <w:spacing w:after="0" w:line="240" w:lineRule="auto"/>
              <w:ind w:left="313" w:hanging="284"/>
              <w:rPr>
                <w:rFonts w:ascii="Arial" w:hAnsi="Arial" w:cs="Arial"/>
              </w:rPr>
            </w:pPr>
            <w:r w:rsidRPr="004A23D9">
              <w:rPr>
                <w:rFonts w:ascii="Arial" w:hAnsi="Arial" w:cs="Arial"/>
              </w:rPr>
              <w:t>20</w:t>
            </w:r>
            <w:r w:rsidR="000F7793">
              <w:rPr>
                <w:rFonts w:ascii="Arial" w:hAnsi="Arial" w:cs="Arial"/>
              </w:rPr>
              <w:t>2</w:t>
            </w:r>
            <w:r w:rsidR="00B74D4C">
              <w:rPr>
                <w:rFonts w:ascii="Arial" w:hAnsi="Arial" w:cs="Arial"/>
              </w:rPr>
              <w:t>1</w:t>
            </w:r>
            <w:r w:rsidRPr="004A23D9">
              <w:rPr>
                <w:rFonts w:ascii="Arial" w:hAnsi="Arial" w:cs="Arial"/>
              </w:rPr>
              <w:t>-202</w:t>
            </w:r>
            <w:r w:rsidR="00B74D4C">
              <w:rPr>
                <w:rFonts w:ascii="Arial" w:hAnsi="Arial" w:cs="Arial"/>
              </w:rPr>
              <w:t>7</w:t>
            </w:r>
            <w:r w:rsidRPr="004A23D9">
              <w:rPr>
                <w:rFonts w:ascii="Arial" w:hAnsi="Arial" w:cs="Arial"/>
              </w:rPr>
              <w:t xml:space="preserve"> ERASMUS Beyannamesi, </w:t>
            </w:r>
          </w:p>
          <w:p w14:paraId="4733E52C" w14:textId="77777777" w:rsidR="00CE628F" w:rsidRDefault="00CE628F" w:rsidP="00DA2E32">
            <w:pPr>
              <w:pStyle w:val="ListeParagraf"/>
              <w:numPr>
                <w:ilvl w:val="0"/>
                <w:numId w:val="27"/>
              </w:numPr>
              <w:spacing w:after="0" w:line="240" w:lineRule="auto"/>
              <w:ind w:left="313" w:hanging="284"/>
              <w:rPr>
                <w:rFonts w:ascii="Arial" w:hAnsi="Arial" w:cs="Arial"/>
              </w:rPr>
            </w:pPr>
            <w:r w:rsidRPr="004A23D9">
              <w:rPr>
                <w:rFonts w:ascii="Arial" w:hAnsi="Arial" w:cs="Arial"/>
              </w:rPr>
              <w:t xml:space="preserve">Değişim Programlarıyla gelen giden öğrenci, öğretim elemanı ve idari personel sayısı, </w:t>
            </w:r>
          </w:p>
          <w:p w14:paraId="2CEBA4B3" w14:textId="77777777" w:rsidR="00CE628F" w:rsidRDefault="00CE628F" w:rsidP="00DA2E32">
            <w:pPr>
              <w:pStyle w:val="ListeParagraf"/>
              <w:numPr>
                <w:ilvl w:val="0"/>
                <w:numId w:val="27"/>
              </w:numPr>
              <w:spacing w:after="0" w:line="240" w:lineRule="auto"/>
              <w:ind w:left="313" w:hanging="284"/>
              <w:rPr>
                <w:rFonts w:ascii="Arial" w:hAnsi="Arial" w:cs="Arial"/>
              </w:rPr>
            </w:pPr>
            <w:r w:rsidRPr="004A23D9">
              <w:rPr>
                <w:rFonts w:ascii="Arial" w:hAnsi="Arial" w:cs="Arial"/>
              </w:rPr>
              <w:t xml:space="preserve">Ulusal ve Uluslararası Anlaşmalar, </w:t>
            </w:r>
          </w:p>
          <w:p w14:paraId="671A2717" w14:textId="77777777" w:rsidR="00CE628F" w:rsidRDefault="00CE628F" w:rsidP="00DA2E32">
            <w:pPr>
              <w:pStyle w:val="ListeParagraf"/>
              <w:numPr>
                <w:ilvl w:val="0"/>
                <w:numId w:val="27"/>
              </w:numPr>
              <w:spacing w:after="0" w:line="240" w:lineRule="auto"/>
              <w:ind w:left="313" w:hanging="284"/>
              <w:rPr>
                <w:rFonts w:ascii="Arial" w:hAnsi="Arial" w:cs="Arial"/>
              </w:rPr>
            </w:pPr>
            <w:r w:rsidRPr="004A23D9">
              <w:rPr>
                <w:rFonts w:ascii="Arial" w:hAnsi="Arial" w:cs="Arial"/>
              </w:rPr>
              <w:t xml:space="preserve">Ulusal ve Uluslararası Projeler, </w:t>
            </w:r>
            <w:r w:rsidRPr="004A23D9">
              <w:rPr>
                <w:rFonts w:ascii="Arial" w:hAnsi="Arial" w:cs="Arial"/>
                <w:lang w:eastAsia="tr-TR"/>
              </w:rPr>
              <w:t xml:space="preserve">AB Eğitim ve Gençlik Programları Merkezi Başkanlığı (Ulusal Ajans) tarafından ERASMUS Hareketliliği için verilen hibe, </w:t>
            </w:r>
          </w:p>
          <w:p w14:paraId="715A82CE" w14:textId="77777777" w:rsidR="00DA2E32" w:rsidRPr="00DA2E32" w:rsidRDefault="00CE628F" w:rsidP="00DA2E32">
            <w:pPr>
              <w:pStyle w:val="ListeParagraf"/>
              <w:numPr>
                <w:ilvl w:val="0"/>
                <w:numId w:val="27"/>
              </w:numPr>
              <w:spacing w:after="0" w:line="240" w:lineRule="auto"/>
              <w:ind w:left="313" w:hanging="284"/>
              <w:rPr>
                <w:rFonts w:ascii="Arial" w:hAnsi="Arial" w:cs="Arial"/>
              </w:rPr>
            </w:pPr>
            <w:r w:rsidRPr="004A23D9">
              <w:rPr>
                <w:rFonts w:ascii="Arial" w:hAnsi="Arial" w:cs="Arial"/>
                <w:lang w:eastAsia="tr-TR"/>
              </w:rPr>
              <w:t>Yüksek Öğretim Kurumunun, Yurtdışından Yabancı Uyruklu Öğrenci Alımına İlişkin Esaslar doğrultusunda Üniversitenin kabul ettiği tam zamanlı yabancı öğrenciler</w:t>
            </w:r>
            <w:r w:rsidR="00202375">
              <w:rPr>
                <w:rFonts w:ascii="Arial" w:hAnsi="Arial" w:cs="Arial"/>
                <w:lang w:eastAsia="tr-TR"/>
              </w:rPr>
              <w:t>.</w:t>
            </w:r>
          </w:p>
        </w:tc>
      </w:tr>
      <w:tr w:rsidR="000744EE" w:rsidRPr="0097494D" w14:paraId="49BE6D86" w14:textId="77777777" w:rsidTr="00DA2E32">
        <w:trPr>
          <w:jc w:val="center"/>
        </w:trPr>
        <w:tc>
          <w:tcPr>
            <w:tcW w:w="5000" w:type="pct"/>
          </w:tcPr>
          <w:p w14:paraId="4CCC2A42" w14:textId="77777777" w:rsidR="000744EE" w:rsidRPr="0097494D" w:rsidRDefault="000744EE" w:rsidP="00DC491F">
            <w:pPr>
              <w:spacing w:after="0" w:line="240" w:lineRule="auto"/>
              <w:rPr>
                <w:rFonts w:ascii="Arial" w:hAnsi="Arial" w:cs="Arial"/>
                <w:b/>
              </w:rPr>
            </w:pPr>
            <w:r w:rsidRPr="0097494D">
              <w:rPr>
                <w:rFonts w:ascii="Arial" w:hAnsi="Arial" w:cs="Arial"/>
                <w:b/>
              </w:rPr>
              <w:t>Proses Faaliyetleri</w:t>
            </w:r>
          </w:p>
          <w:p w14:paraId="4F7E0EE0"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Üniversitenin ihtiyaçları ve potansiyeli dikkate alınarak yurtdışındaki üniversiteler ile öğrenci ve öğretim elemanı değişimi, ortak program, proje, araştırma ve toplantı gibi aktiviteleri gerçekleştirmek üzere işbirliği kurar, geliştirir ve sürdürür.</w:t>
            </w:r>
          </w:p>
          <w:p w14:paraId="320D8C9B"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Avrupa Birliği Eğitim ve Gençlik Programları Merkezi Başkanlığının koordine ettiği başta ERASMUS olmak üzere tüm program ve projeleri Üniversite adına koordine eder.</w:t>
            </w:r>
          </w:p>
          <w:p w14:paraId="4CD7D8FF"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Ulusal veya uluslararası projeler konusunda bilgi akışını koordine eder ve üniversitedeki öğretim elemanlarının proje üretmesine ve/veya ilgili uluslararası projelerde yer almasına yardımcı olur, gerektiğinde bu projeleri bizzat yürütür.</w:t>
            </w:r>
          </w:p>
          <w:p w14:paraId="0FAC7B71"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Uluslararası proje, program, seminer, kurs, yaz okulu ve benzeri fırsatları üniversitedeki öğrenci ve öğretim elemanlarına duyurmak amacıyla tanıtım toplantıları düzenler, tanıtıcı bildiriler dağıtır, web sayfasından duyurur, ilanlar asar ve/veya e-posta gönderir.</w:t>
            </w:r>
          </w:p>
          <w:p w14:paraId="6708587E"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proofErr w:type="spellStart"/>
            <w:r w:rsidRPr="004A23D9">
              <w:rPr>
                <w:rFonts w:ascii="Arial" w:hAnsi="Arial" w:cs="Arial"/>
                <w:bCs/>
                <w:lang w:eastAsia="tr-TR"/>
              </w:rPr>
              <w:t>Uluslararasılaşma</w:t>
            </w:r>
            <w:proofErr w:type="spellEnd"/>
            <w:r w:rsidRPr="004A23D9">
              <w:rPr>
                <w:rFonts w:ascii="Arial" w:hAnsi="Arial" w:cs="Arial"/>
                <w:bCs/>
                <w:lang w:eastAsia="tr-TR"/>
              </w:rPr>
              <w:t xml:space="preserve"> kapsamında akreditasyon çalışmaları yürütür.</w:t>
            </w:r>
            <w:r w:rsidRPr="004A23D9">
              <w:rPr>
                <w:rFonts w:ascii="Arial" w:hAnsi="Arial" w:cs="Arial"/>
                <w:b/>
                <w:bCs/>
                <w:lang w:eastAsia="tr-TR"/>
              </w:rPr>
              <w:t xml:space="preserve"> </w:t>
            </w:r>
            <w:r w:rsidRPr="004A23D9">
              <w:rPr>
                <w:rFonts w:ascii="Arial" w:hAnsi="Arial" w:cs="Arial"/>
                <w:bCs/>
                <w:lang w:eastAsia="tr-TR"/>
              </w:rPr>
              <w:t>Avrupa Yükseköğretim Alanına Katılma Çalışmaları (</w:t>
            </w:r>
            <w:r w:rsidRPr="004A23D9">
              <w:rPr>
                <w:rFonts w:ascii="Arial" w:hAnsi="Arial" w:cs="Arial"/>
                <w:lang w:eastAsia="tr-TR"/>
              </w:rPr>
              <w:t xml:space="preserve">Bologna süreci) çerçevesinde Avrupa Kredi Transfer Sistemi (AKTS) ve Diploma Eki (DE) için gerekli çalışmaları sürdürerek Üniversitenin AKTS Etiketi (ECTS </w:t>
            </w:r>
            <w:proofErr w:type="spellStart"/>
            <w:r w:rsidRPr="004A23D9">
              <w:rPr>
                <w:rFonts w:ascii="Arial" w:hAnsi="Arial" w:cs="Arial"/>
                <w:lang w:eastAsia="tr-TR"/>
              </w:rPr>
              <w:t>Label</w:t>
            </w:r>
            <w:proofErr w:type="spellEnd"/>
            <w:r w:rsidRPr="004A23D9">
              <w:rPr>
                <w:rFonts w:ascii="Arial" w:hAnsi="Arial" w:cs="Arial"/>
                <w:lang w:eastAsia="tr-TR"/>
              </w:rPr>
              <w:t xml:space="preserve">) ve DE Etiketi (DS </w:t>
            </w:r>
            <w:proofErr w:type="spellStart"/>
            <w:r w:rsidRPr="004A23D9">
              <w:rPr>
                <w:rFonts w:ascii="Arial" w:hAnsi="Arial" w:cs="Arial"/>
                <w:lang w:eastAsia="tr-TR"/>
              </w:rPr>
              <w:t>Label</w:t>
            </w:r>
            <w:proofErr w:type="spellEnd"/>
            <w:r w:rsidRPr="004A23D9">
              <w:rPr>
                <w:rFonts w:ascii="Arial" w:hAnsi="Arial" w:cs="Arial"/>
                <w:lang w:eastAsia="tr-TR"/>
              </w:rPr>
              <w:t>) almasını ve AB'de tanınır bir üniversite olmasını sağlamak amacıyla gerekli çalışmaları yürütür.</w:t>
            </w:r>
          </w:p>
          <w:p w14:paraId="4637CDB0"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AB Eğitim ve Gençlik Programları Merkezi Başkanlığı (Ulusal Ajans) veya Avrupa Komisyonu tarafından ERASMUS Hareketliliği için Üniversiteye hibe edilen azami ödeneğin ayrılmasını sağlar ve ödeme ve harcamaların planlamasını yapar.</w:t>
            </w:r>
          </w:p>
          <w:p w14:paraId="65DAB2B3"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Ulusal ve uluslararası eğitim ve tanıtımla ilgili fuar, kongre vb. etkinlikleri planlar, düzenlenmesine yardımcı olur, takip eder ve RP 001 Rektörlüğe sunulur.</w:t>
            </w:r>
          </w:p>
          <w:p w14:paraId="12066E19"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Uluslararası protokol yazışmalarını Üniversite adına yürütür ve yurtdışı ziyaretlerini düzenler.</w:t>
            </w:r>
          </w:p>
          <w:p w14:paraId="1BBA6C3B"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Avrupa Birliği Eğitim Programları ve Üniversite kaynaklarından yararlanarak yurtdışı eğitim ve araştırma programlarına katılacak öğretim elemanlarına yardımcı olmak için gerekli düzenlemeleri yapar ve yürütülmesini sağlar.</w:t>
            </w:r>
          </w:p>
          <w:p w14:paraId="59D6E148"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t>Tam zamanlı Yabancı Öğrenci İşlemlerinin Yükseköğretim Kurumu Kriterleri doğrultusunda yapılmasını sağlar.</w:t>
            </w:r>
          </w:p>
          <w:p w14:paraId="238D7CCC" w14:textId="77777777" w:rsidR="00CE628F" w:rsidRPr="004A23D9" w:rsidRDefault="00CE628F" w:rsidP="00CE628F">
            <w:pPr>
              <w:pStyle w:val="ListeParagraf"/>
              <w:numPr>
                <w:ilvl w:val="0"/>
                <w:numId w:val="16"/>
              </w:numPr>
              <w:autoSpaceDE w:val="0"/>
              <w:autoSpaceDN w:val="0"/>
              <w:adjustRightInd w:val="0"/>
              <w:spacing w:after="0" w:line="240" w:lineRule="auto"/>
              <w:jc w:val="both"/>
              <w:rPr>
                <w:rFonts w:ascii="Arial" w:hAnsi="Arial" w:cs="Arial"/>
                <w:lang w:eastAsia="tr-TR"/>
              </w:rPr>
            </w:pPr>
            <w:r w:rsidRPr="004A23D9">
              <w:rPr>
                <w:rFonts w:ascii="Arial" w:hAnsi="Arial" w:cs="Arial"/>
                <w:lang w:eastAsia="tr-TR"/>
              </w:rPr>
              <w:lastRenderedPageBreak/>
              <w:t>Üniversitede yapılacak uluslararası etkinliklere yönelik programların hazırlanmasına destek olur, yapılacak gönüllü eğitimi faaliyetlerine katkıda bulunur ve gerçekleşme sürecinde üniversitenin ev sahipliğini en iyi şekilde yerine getirmesi için gerekli görülen çalışmaları yapar.</w:t>
            </w:r>
          </w:p>
          <w:p w14:paraId="05F95855" w14:textId="77777777" w:rsidR="000744EE" w:rsidRPr="0097494D" w:rsidRDefault="000744EE" w:rsidP="003D6022">
            <w:pPr>
              <w:pStyle w:val="ListeParagraf"/>
              <w:spacing w:after="0" w:line="240" w:lineRule="auto"/>
              <w:ind w:left="360"/>
              <w:rPr>
                <w:rFonts w:ascii="Arial" w:hAnsi="Arial" w:cs="Arial"/>
              </w:rPr>
            </w:pPr>
          </w:p>
        </w:tc>
      </w:tr>
      <w:tr w:rsidR="000744EE" w:rsidRPr="0097494D" w14:paraId="7AFE2A73" w14:textId="77777777" w:rsidTr="00DA2E32">
        <w:trPr>
          <w:jc w:val="center"/>
        </w:trPr>
        <w:tc>
          <w:tcPr>
            <w:tcW w:w="5000" w:type="pct"/>
          </w:tcPr>
          <w:p w14:paraId="297C93CF" w14:textId="77777777" w:rsidR="000744EE" w:rsidRPr="0097494D" w:rsidRDefault="000744EE" w:rsidP="00DC491F">
            <w:pPr>
              <w:spacing w:after="0" w:line="240" w:lineRule="auto"/>
              <w:rPr>
                <w:rFonts w:ascii="Arial" w:hAnsi="Arial" w:cs="Arial"/>
                <w:b/>
              </w:rPr>
            </w:pPr>
            <w:r w:rsidRPr="0097494D">
              <w:rPr>
                <w:rFonts w:ascii="Arial" w:hAnsi="Arial" w:cs="Arial"/>
                <w:b/>
              </w:rPr>
              <w:lastRenderedPageBreak/>
              <w:t>Proses Çıktıları</w:t>
            </w:r>
          </w:p>
          <w:p w14:paraId="2B3F35C8" w14:textId="77777777" w:rsidR="00CE628F" w:rsidRDefault="00CE628F" w:rsidP="00DC491F">
            <w:pPr>
              <w:pStyle w:val="ListeParagraf"/>
              <w:numPr>
                <w:ilvl w:val="0"/>
                <w:numId w:val="19"/>
              </w:numPr>
              <w:spacing w:after="0" w:line="240" w:lineRule="auto"/>
              <w:ind w:left="171" w:hanging="171"/>
              <w:rPr>
                <w:rFonts w:ascii="Arial" w:hAnsi="Arial" w:cs="Arial"/>
              </w:rPr>
            </w:pPr>
            <w:r w:rsidRPr="004A23D9">
              <w:rPr>
                <w:rFonts w:ascii="Arial" w:hAnsi="Arial" w:cs="Arial"/>
              </w:rPr>
              <w:t xml:space="preserve">Değişim Programlarıyla gelen giden öğrenci, öğretim elemanı ve idari personel sayısı, </w:t>
            </w:r>
            <w:r w:rsidR="003D1686">
              <w:rPr>
                <w:rFonts w:ascii="Arial" w:hAnsi="Arial" w:cs="Arial"/>
              </w:rPr>
              <w:t>tam zamanlı yabancı öğrenci sayısı</w:t>
            </w:r>
          </w:p>
          <w:p w14:paraId="32FEFB5F" w14:textId="77777777" w:rsidR="003D1686" w:rsidRPr="003D1686" w:rsidRDefault="00CE628F" w:rsidP="003D1686">
            <w:pPr>
              <w:pStyle w:val="ListeParagraf"/>
              <w:numPr>
                <w:ilvl w:val="0"/>
                <w:numId w:val="19"/>
              </w:numPr>
              <w:spacing w:after="0" w:line="240" w:lineRule="auto"/>
              <w:ind w:left="171" w:hanging="171"/>
              <w:rPr>
                <w:rFonts w:ascii="Arial" w:hAnsi="Arial" w:cs="Arial"/>
              </w:rPr>
            </w:pPr>
            <w:r w:rsidRPr="004A23D9">
              <w:rPr>
                <w:rFonts w:ascii="Arial" w:hAnsi="Arial" w:cs="Arial"/>
              </w:rPr>
              <w:t>Ul</w:t>
            </w:r>
            <w:r>
              <w:rPr>
                <w:rFonts w:ascii="Arial" w:hAnsi="Arial" w:cs="Arial"/>
              </w:rPr>
              <w:t>usal ve Uluslararası Anlaşmalar</w:t>
            </w:r>
          </w:p>
        </w:tc>
      </w:tr>
      <w:tr w:rsidR="000744EE" w:rsidRPr="0097494D" w14:paraId="0B3607C9" w14:textId="77777777" w:rsidTr="00DA2E32">
        <w:trPr>
          <w:trHeight w:val="1032"/>
          <w:jc w:val="center"/>
        </w:trPr>
        <w:tc>
          <w:tcPr>
            <w:tcW w:w="5000" w:type="pct"/>
          </w:tcPr>
          <w:p w14:paraId="03AF6DCD" w14:textId="77777777" w:rsidR="000744EE" w:rsidRPr="0097494D" w:rsidRDefault="000744EE" w:rsidP="00DC491F">
            <w:pPr>
              <w:spacing w:after="0" w:line="240" w:lineRule="auto"/>
              <w:rPr>
                <w:rFonts w:ascii="Arial" w:hAnsi="Arial" w:cs="Arial"/>
                <w:b/>
              </w:rPr>
            </w:pPr>
            <w:r w:rsidRPr="0097494D">
              <w:rPr>
                <w:rFonts w:ascii="Arial" w:hAnsi="Arial" w:cs="Arial"/>
                <w:b/>
              </w:rPr>
              <w:t>Kaynaklar</w:t>
            </w:r>
          </w:p>
          <w:p w14:paraId="7C13F3DD" w14:textId="77777777" w:rsidR="00715AF0" w:rsidRPr="00715AF0" w:rsidRDefault="00715AF0" w:rsidP="00715AF0">
            <w:pPr>
              <w:pStyle w:val="ListeParagraf"/>
              <w:numPr>
                <w:ilvl w:val="0"/>
                <w:numId w:val="17"/>
              </w:numPr>
              <w:spacing w:after="0" w:line="240" w:lineRule="auto"/>
              <w:rPr>
                <w:rFonts w:ascii="Arial" w:hAnsi="Arial" w:cs="Arial"/>
              </w:rPr>
            </w:pPr>
            <w:r w:rsidRPr="00715AF0">
              <w:rPr>
                <w:rFonts w:ascii="Arial" w:hAnsi="Arial" w:cs="Arial"/>
              </w:rPr>
              <w:t>İnsan Kaynağı</w:t>
            </w:r>
          </w:p>
          <w:p w14:paraId="247F4D70" w14:textId="77777777" w:rsidR="00715AF0" w:rsidRPr="00715AF0" w:rsidRDefault="00715AF0" w:rsidP="00715AF0">
            <w:pPr>
              <w:pStyle w:val="ListeParagraf"/>
              <w:numPr>
                <w:ilvl w:val="0"/>
                <w:numId w:val="17"/>
              </w:numPr>
              <w:spacing w:after="0" w:line="240" w:lineRule="auto"/>
              <w:rPr>
                <w:rFonts w:ascii="Arial" w:hAnsi="Arial" w:cs="Arial"/>
              </w:rPr>
            </w:pPr>
            <w:r w:rsidRPr="00715AF0">
              <w:rPr>
                <w:rFonts w:ascii="Arial" w:hAnsi="Arial" w:cs="Arial"/>
              </w:rPr>
              <w:t>Çalışma ortamı</w:t>
            </w:r>
          </w:p>
          <w:p w14:paraId="42CA87BF" w14:textId="77777777" w:rsidR="00715AF0" w:rsidRPr="00715AF0" w:rsidRDefault="00715AF0" w:rsidP="00715AF0">
            <w:pPr>
              <w:pStyle w:val="ListeParagraf"/>
              <w:numPr>
                <w:ilvl w:val="0"/>
                <w:numId w:val="17"/>
              </w:numPr>
              <w:spacing w:after="0" w:line="240" w:lineRule="auto"/>
              <w:rPr>
                <w:rFonts w:ascii="Arial" w:hAnsi="Arial" w:cs="Arial"/>
              </w:rPr>
            </w:pPr>
            <w:r w:rsidRPr="00715AF0">
              <w:rPr>
                <w:rFonts w:ascii="Arial" w:hAnsi="Arial" w:cs="Arial"/>
              </w:rPr>
              <w:t>Ofis ekipmanı</w:t>
            </w:r>
          </w:p>
          <w:p w14:paraId="4FD721BC" w14:textId="35137BA1" w:rsidR="000744EE" w:rsidRPr="00715AF0" w:rsidRDefault="00801FF4" w:rsidP="00801FF4">
            <w:pPr>
              <w:pStyle w:val="ListeParagraf"/>
              <w:numPr>
                <w:ilvl w:val="0"/>
                <w:numId w:val="17"/>
              </w:numPr>
              <w:spacing w:after="0" w:line="240" w:lineRule="auto"/>
              <w:rPr>
                <w:rFonts w:ascii="Arial" w:hAnsi="Arial" w:cs="Arial"/>
              </w:rPr>
            </w:pPr>
            <w:r>
              <w:rPr>
                <w:rFonts w:ascii="Arial" w:hAnsi="Arial" w:cs="Arial"/>
              </w:rPr>
              <w:t>İ</w:t>
            </w:r>
            <w:r w:rsidR="00715AF0" w:rsidRPr="00715AF0">
              <w:rPr>
                <w:rFonts w:ascii="Arial" w:hAnsi="Arial" w:cs="Arial"/>
              </w:rPr>
              <w:t>nternet</w:t>
            </w:r>
          </w:p>
        </w:tc>
      </w:tr>
    </w:tbl>
    <w:p w14:paraId="32D55F5F" w14:textId="77777777" w:rsidR="002F492B" w:rsidRDefault="002F492B"/>
    <w:tbl>
      <w:tblPr>
        <w:tblStyle w:val="TabloKlavuzu"/>
        <w:tblW w:w="5001" w:type="pct"/>
        <w:jc w:val="center"/>
        <w:tblCellMar>
          <w:top w:w="108" w:type="dxa"/>
          <w:bottom w:w="108" w:type="dxa"/>
        </w:tblCellMar>
        <w:tblLook w:val="04A0" w:firstRow="1" w:lastRow="0" w:firstColumn="1" w:lastColumn="0" w:noHBand="0" w:noVBand="1"/>
      </w:tblPr>
      <w:tblGrid>
        <w:gridCol w:w="10348"/>
        <w:gridCol w:w="4215"/>
      </w:tblGrid>
      <w:tr w:rsidR="000744EE" w:rsidRPr="0097494D" w14:paraId="000C8EFF" w14:textId="77777777" w:rsidTr="00DA2E32">
        <w:trPr>
          <w:jc w:val="center"/>
        </w:trPr>
        <w:tc>
          <w:tcPr>
            <w:tcW w:w="3553" w:type="pct"/>
          </w:tcPr>
          <w:p w14:paraId="3EB87F93" w14:textId="77777777" w:rsidR="003B5B78" w:rsidRPr="0097494D" w:rsidRDefault="003B5B78" w:rsidP="003B5B78">
            <w:pPr>
              <w:spacing w:after="0" w:line="240" w:lineRule="auto"/>
              <w:rPr>
                <w:rFonts w:ascii="Arial" w:hAnsi="Arial" w:cs="Arial"/>
                <w:b/>
              </w:rPr>
            </w:pPr>
            <w:r w:rsidRPr="0097494D">
              <w:rPr>
                <w:rFonts w:ascii="Arial" w:hAnsi="Arial" w:cs="Arial"/>
                <w:b/>
              </w:rPr>
              <w:t>Dokümanlar</w:t>
            </w:r>
          </w:p>
          <w:p w14:paraId="47030FDB" w14:textId="46FACE5C" w:rsidR="00C507CC" w:rsidRPr="004A23D9" w:rsidRDefault="00FF34A8" w:rsidP="00C507CC">
            <w:pPr>
              <w:spacing w:after="0" w:line="240" w:lineRule="auto"/>
              <w:jc w:val="both"/>
              <w:rPr>
                <w:rFonts w:ascii="Arial" w:hAnsi="Arial" w:cs="Arial"/>
              </w:rPr>
            </w:pPr>
            <w:r>
              <w:rPr>
                <w:rFonts w:ascii="Arial" w:hAnsi="Arial" w:cs="Arial"/>
              </w:rPr>
              <w:t>DŞ-009</w:t>
            </w:r>
            <w:r w:rsidR="00C507CC" w:rsidRPr="004A23D9">
              <w:rPr>
                <w:rFonts w:ascii="Arial" w:hAnsi="Arial" w:cs="Arial"/>
              </w:rPr>
              <w:t xml:space="preserve"> Ek Hibe Sözleşmesi</w:t>
            </w:r>
          </w:p>
          <w:p w14:paraId="5B841C26" w14:textId="77CF7017" w:rsidR="00C507CC" w:rsidRPr="004A23D9" w:rsidRDefault="00FF34A8" w:rsidP="00C507CC">
            <w:pPr>
              <w:spacing w:after="0" w:line="240" w:lineRule="auto"/>
              <w:jc w:val="both"/>
              <w:rPr>
                <w:rFonts w:ascii="Arial" w:hAnsi="Arial" w:cs="Arial"/>
              </w:rPr>
            </w:pPr>
            <w:r>
              <w:rPr>
                <w:rFonts w:ascii="Arial" w:hAnsi="Arial" w:cs="Arial"/>
              </w:rPr>
              <w:t>DŞ-010</w:t>
            </w:r>
            <w:r w:rsidR="00C507CC" w:rsidRPr="004A23D9">
              <w:rPr>
                <w:rFonts w:ascii="Arial" w:hAnsi="Arial" w:cs="Arial"/>
              </w:rPr>
              <w:t xml:space="preserve"> KA103 İlk Ara Rapor Formu </w:t>
            </w:r>
          </w:p>
          <w:p w14:paraId="7638C49A" w14:textId="602AE3F6" w:rsidR="00C507CC" w:rsidRPr="004A23D9" w:rsidRDefault="00FF34A8" w:rsidP="00C507CC">
            <w:pPr>
              <w:spacing w:after="0" w:line="240" w:lineRule="auto"/>
              <w:jc w:val="both"/>
              <w:rPr>
                <w:rFonts w:ascii="Arial" w:hAnsi="Arial" w:cs="Arial"/>
              </w:rPr>
            </w:pPr>
            <w:r>
              <w:rPr>
                <w:rFonts w:ascii="Arial" w:hAnsi="Arial" w:cs="Arial"/>
              </w:rPr>
              <w:t xml:space="preserve">DŞ-011 </w:t>
            </w:r>
            <w:r w:rsidR="00C507CC" w:rsidRPr="004A23D9">
              <w:rPr>
                <w:rFonts w:ascii="Arial" w:hAnsi="Arial" w:cs="Arial"/>
              </w:rPr>
              <w:t>KA103 İkinci Ara Rapor Formu</w:t>
            </w:r>
          </w:p>
          <w:p w14:paraId="7ADB503D" w14:textId="77777777" w:rsidR="00C507CC" w:rsidRPr="004A23D9" w:rsidRDefault="00C507CC" w:rsidP="00C507CC">
            <w:pPr>
              <w:spacing w:after="0" w:line="240" w:lineRule="auto"/>
              <w:jc w:val="both"/>
              <w:rPr>
                <w:rFonts w:ascii="Arial" w:hAnsi="Arial" w:cs="Arial"/>
              </w:rPr>
            </w:pPr>
            <w:r w:rsidRPr="004A23D9">
              <w:rPr>
                <w:rFonts w:ascii="Arial" w:hAnsi="Arial" w:cs="Arial"/>
              </w:rPr>
              <w:t>DŞ-012 ERASMUS Hareketliliği El Kitabı</w:t>
            </w:r>
          </w:p>
          <w:p w14:paraId="4AA21D95" w14:textId="77777777" w:rsidR="00C507CC" w:rsidRPr="004A23D9" w:rsidRDefault="00C507CC" w:rsidP="00C507CC">
            <w:pPr>
              <w:spacing w:after="0" w:line="240" w:lineRule="auto"/>
              <w:jc w:val="both"/>
              <w:rPr>
                <w:rFonts w:ascii="Arial" w:hAnsi="Arial" w:cs="Arial"/>
              </w:rPr>
            </w:pPr>
            <w:r w:rsidRPr="004A23D9">
              <w:rPr>
                <w:rFonts w:ascii="Arial" w:hAnsi="Arial" w:cs="Arial"/>
              </w:rPr>
              <w:t xml:space="preserve">DŞ-013 ERASMUS Inter </w:t>
            </w:r>
            <w:proofErr w:type="spellStart"/>
            <w:r w:rsidRPr="004A23D9">
              <w:rPr>
                <w:rFonts w:ascii="Arial" w:hAnsi="Arial" w:cs="Arial"/>
              </w:rPr>
              <w:t>Institutional</w:t>
            </w:r>
            <w:proofErr w:type="spellEnd"/>
            <w:r w:rsidRPr="004A23D9">
              <w:rPr>
                <w:rFonts w:ascii="Arial" w:hAnsi="Arial" w:cs="Arial"/>
              </w:rPr>
              <w:t xml:space="preserve"> </w:t>
            </w:r>
            <w:proofErr w:type="spellStart"/>
            <w:r w:rsidRPr="004A23D9">
              <w:rPr>
                <w:rFonts w:ascii="Arial" w:hAnsi="Arial" w:cs="Arial"/>
              </w:rPr>
              <w:t>Agreement</w:t>
            </w:r>
            <w:proofErr w:type="spellEnd"/>
          </w:p>
          <w:p w14:paraId="4855CCD9" w14:textId="77777777" w:rsidR="00C507CC" w:rsidRPr="004A23D9" w:rsidRDefault="00C507CC" w:rsidP="00C507CC">
            <w:pPr>
              <w:spacing w:after="0" w:line="240" w:lineRule="auto"/>
              <w:jc w:val="both"/>
              <w:rPr>
                <w:rFonts w:ascii="Arial" w:hAnsi="Arial" w:cs="Arial"/>
              </w:rPr>
            </w:pPr>
            <w:r w:rsidRPr="004A23D9">
              <w:rPr>
                <w:rFonts w:ascii="Arial" w:hAnsi="Arial" w:cs="Arial"/>
              </w:rPr>
              <w:t xml:space="preserve">DŞ-014 ERASMUS Learning </w:t>
            </w:r>
            <w:proofErr w:type="spellStart"/>
            <w:r w:rsidRPr="004A23D9">
              <w:rPr>
                <w:rFonts w:ascii="Arial" w:hAnsi="Arial" w:cs="Arial"/>
              </w:rPr>
              <w:t>Agreement</w:t>
            </w:r>
            <w:proofErr w:type="spellEnd"/>
            <w:r w:rsidRPr="004A23D9">
              <w:rPr>
                <w:rFonts w:ascii="Arial" w:hAnsi="Arial" w:cs="Arial"/>
              </w:rPr>
              <w:t xml:space="preserve"> </w:t>
            </w:r>
            <w:proofErr w:type="spellStart"/>
            <w:r w:rsidRPr="004A23D9">
              <w:rPr>
                <w:rFonts w:ascii="Arial" w:hAnsi="Arial" w:cs="Arial"/>
              </w:rPr>
              <w:t>for</w:t>
            </w:r>
            <w:proofErr w:type="spellEnd"/>
            <w:r w:rsidRPr="004A23D9">
              <w:rPr>
                <w:rFonts w:ascii="Arial" w:hAnsi="Arial" w:cs="Arial"/>
              </w:rPr>
              <w:t xml:space="preserve"> </w:t>
            </w:r>
            <w:proofErr w:type="spellStart"/>
            <w:r w:rsidRPr="004A23D9">
              <w:rPr>
                <w:rFonts w:ascii="Arial" w:hAnsi="Arial" w:cs="Arial"/>
              </w:rPr>
              <w:t>Studies</w:t>
            </w:r>
            <w:proofErr w:type="spellEnd"/>
          </w:p>
          <w:p w14:paraId="1EA07401" w14:textId="77777777" w:rsidR="00C507CC" w:rsidRPr="004A23D9" w:rsidRDefault="00C507CC" w:rsidP="00C507CC">
            <w:pPr>
              <w:spacing w:after="0" w:line="240" w:lineRule="auto"/>
              <w:jc w:val="both"/>
              <w:rPr>
                <w:rFonts w:ascii="Arial" w:hAnsi="Arial" w:cs="Arial"/>
              </w:rPr>
            </w:pPr>
            <w:r w:rsidRPr="004A23D9">
              <w:rPr>
                <w:rFonts w:ascii="Arial" w:hAnsi="Arial" w:cs="Arial"/>
              </w:rPr>
              <w:t xml:space="preserve">DŞ-015 ERASMUS Learning </w:t>
            </w:r>
            <w:proofErr w:type="spellStart"/>
            <w:r w:rsidRPr="004A23D9">
              <w:rPr>
                <w:rFonts w:ascii="Arial" w:hAnsi="Arial" w:cs="Arial"/>
              </w:rPr>
              <w:t>Agreement</w:t>
            </w:r>
            <w:proofErr w:type="spellEnd"/>
            <w:r w:rsidRPr="004A23D9">
              <w:rPr>
                <w:rFonts w:ascii="Arial" w:hAnsi="Arial" w:cs="Arial"/>
              </w:rPr>
              <w:t xml:space="preserve"> </w:t>
            </w:r>
            <w:proofErr w:type="spellStart"/>
            <w:r w:rsidRPr="004A23D9">
              <w:rPr>
                <w:rFonts w:ascii="Arial" w:hAnsi="Arial" w:cs="Arial"/>
              </w:rPr>
              <w:t>for</w:t>
            </w:r>
            <w:proofErr w:type="spellEnd"/>
            <w:r w:rsidRPr="004A23D9">
              <w:rPr>
                <w:rFonts w:ascii="Arial" w:hAnsi="Arial" w:cs="Arial"/>
              </w:rPr>
              <w:t xml:space="preserve"> </w:t>
            </w:r>
            <w:proofErr w:type="spellStart"/>
            <w:r w:rsidRPr="004A23D9">
              <w:rPr>
                <w:rFonts w:ascii="Arial" w:hAnsi="Arial" w:cs="Arial"/>
              </w:rPr>
              <w:t>Traineeships</w:t>
            </w:r>
            <w:proofErr w:type="spellEnd"/>
          </w:p>
          <w:p w14:paraId="0C8F15AB" w14:textId="77777777" w:rsidR="00C507CC" w:rsidRPr="004A23D9" w:rsidRDefault="00C507CC" w:rsidP="00C507CC">
            <w:pPr>
              <w:spacing w:after="0" w:line="240" w:lineRule="auto"/>
              <w:jc w:val="both"/>
              <w:rPr>
                <w:rFonts w:ascii="Arial" w:hAnsi="Arial" w:cs="Arial"/>
              </w:rPr>
            </w:pPr>
            <w:r w:rsidRPr="004A23D9">
              <w:rPr>
                <w:rFonts w:ascii="Arial" w:hAnsi="Arial" w:cs="Arial"/>
              </w:rPr>
              <w:t>DŞ-016 ERASMUS Öğrenci Öğrenim Staj Hibe Sözleşmesi</w:t>
            </w:r>
          </w:p>
          <w:p w14:paraId="683F09A6" w14:textId="77777777" w:rsidR="00C507CC" w:rsidRPr="004A23D9" w:rsidRDefault="00C507CC" w:rsidP="00C507CC">
            <w:pPr>
              <w:spacing w:after="0" w:line="240" w:lineRule="auto"/>
              <w:jc w:val="both"/>
              <w:rPr>
                <w:rFonts w:ascii="Arial" w:hAnsi="Arial" w:cs="Arial"/>
              </w:rPr>
            </w:pPr>
            <w:r w:rsidRPr="004A23D9">
              <w:rPr>
                <w:rFonts w:ascii="Arial" w:hAnsi="Arial" w:cs="Arial"/>
              </w:rPr>
              <w:t>DŞ-017 ERASMUS Personel Ders Verme Eğitim Alma Hibe Sözleşmesi</w:t>
            </w:r>
          </w:p>
          <w:p w14:paraId="55621EEA" w14:textId="77777777" w:rsidR="00C507CC" w:rsidRPr="004A23D9" w:rsidRDefault="00C507CC" w:rsidP="00C507CC">
            <w:pPr>
              <w:spacing w:after="0" w:line="240" w:lineRule="auto"/>
              <w:jc w:val="both"/>
              <w:rPr>
                <w:rFonts w:ascii="Arial" w:hAnsi="Arial" w:cs="Arial"/>
              </w:rPr>
            </w:pPr>
            <w:r w:rsidRPr="004A23D9">
              <w:rPr>
                <w:rFonts w:ascii="Arial" w:hAnsi="Arial" w:cs="Arial"/>
              </w:rPr>
              <w:t xml:space="preserve">DŞ-018 ERASMUS </w:t>
            </w:r>
            <w:proofErr w:type="spellStart"/>
            <w:r w:rsidRPr="004A23D9">
              <w:rPr>
                <w:rFonts w:ascii="Arial" w:hAnsi="Arial" w:cs="Arial"/>
              </w:rPr>
              <w:t>Staff</w:t>
            </w:r>
            <w:proofErr w:type="spellEnd"/>
            <w:r w:rsidRPr="004A23D9">
              <w:rPr>
                <w:rFonts w:ascii="Arial" w:hAnsi="Arial" w:cs="Arial"/>
              </w:rPr>
              <w:t xml:space="preserve"> </w:t>
            </w:r>
            <w:proofErr w:type="spellStart"/>
            <w:r w:rsidRPr="004A23D9">
              <w:rPr>
                <w:rFonts w:ascii="Arial" w:hAnsi="Arial" w:cs="Arial"/>
              </w:rPr>
              <w:t>Mobility</w:t>
            </w:r>
            <w:proofErr w:type="spellEnd"/>
            <w:r w:rsidRPr="004A23D9">
              <w:rPr>
                <w:rFonts w:ascii="Arial" w:hAnsi="Arial" w:cs="Arial"/>
              </w:rPr>
              <w:t xml:space="preserve"> </w:t>
            </w:r>
            <w:proofErr w:type="spellStart"/>
            <w:r w:rsidRPr="004A23D9">
              <w:rPr>
                <w:rFonts w:ascii="Arial" w:hAnsi="Arial" w:cs="Arial"/>
              </w:rPr>
              <w:t>Agreement-Teaching</w:t>
            </w:r>
            <w:proofErr w:type="spellEnd"/>
          </w:p>
          <w:p w14:paraId="3048C948" w14:textId="77777777" w:rsidR="00C507CC" w:rsidRPr="004A23D9" w:rsidRDefault="00C507CC" w:rsidP="00C507CC">
            <w:pPr>
              <w:spacing w:after="0" w:line="240" w:lineRule="auto"/>
              <w:jc w:val="both"/>
              <w:rPr>
                <w:rFonts w:ascii="Arial" w:hAnsi="Arial" w:cs="Arial"/>
              </w:rPr>
            </w:pPr>
            <w:r w:rsidRPr="004A23D9">
              <w:rPr>
                <w:rFonts w:ascii="Arial" w:hAnsi="Arial" w:cs="Arial"/>
              </w:rPr>
              <w:t xml:space="preserve">DŞ-019 ERASMUS </w:t>
            </w:r>
            <w:proofErr w:type="spellStart"/>
            <w:r w:rsidRPr="004A23D9">
              <w:rPr>
                <w:rFonts w:ascii="Arial" w:hAnsi="Arial" w:cs="Arial"/>
              </w:rPr>
              <w:t>Staff</w:t>
            </w:r>
            <w:proofErr w:type="spellEnd"/>
            <w:r w:rsidRPr="004A23D9">
              <w:rPr>
                <w:rFonts w:ascii="Arial" w:hAnsi="Arial" w:cs="Arial"/>
              </w:rPr>
              <w:t xml:space="preserve"> </w:t>
            </w:r>
            <w:proofErr w:type="spellStart"/>
            <w:r w:rsidRPr="004A23D9">
              <w:rPr>
                <w:rFonts w:ascii="Arial" w:hAnsi="Arial" w:cs="Arial"/>
              </w:rPr>
              <w:t>Mobility</w:t>
            </w:r>
            <w:proofErr w:type="spellEnd"/>
            <w:r w:rsidRPr="004A23D9">
              <w:rPr>
                <w:rFonts w:ascii="Arial" w:hAnsi="Arial" w:cs="Arial"/>
              </w:rPr>
              <w:t xml:space="preserve"> </w:t>
            </w:r>
            <w:proofErr w:type="spellStart"/>
            <w:r w:rsidRPr="004A23D9">
              <w:rPr>
                <w:rFonts w:ascii="Arial" w:hAnsi="Arial" w:cs="Arial"/>
              </w:rPr>
              <w:t>Agreement</w:t>
            </w:r>
            <w:proofErr w:type="spellEnd"/>
            <w:r w:rsidRPr="004A23D9">
              <w:rPr>
                <w:rFonts w:ascii="Arial" w:hAnsi="Arial" w:cs="Arial"/>
              </w:rPr>
              <w:t xml:space="preserve"> Training</w:t>
            </w:r>
          </w:p>
          <w:p w14:paraId="735E9390" w14:textId="77777777" w:rsidR="00C507CC" w:rsidRDefault="00C507CC" w:rsidP="00C507CC">
            <w:pPr>
              <w:spacing w:after="0" w:line="240" w:lineRule="auto"/>
              <w:jc w:val="both"/>
              <w:rPr>
                <w:rFonts w:ascii="Arial" w:hAnsi="Arial" w:cs="Arial"/>
              </w:rPr>
            </w:pPr>
            <w:r w:rsidRPr="004A23D9">
              <w:rPr>
                <w:rFonts w:ascii="Arial" w:hAnsi="Arial" w:cs="Arial"/>
              </w:rPr>
              <w:t>DŞ-020 ERASMUS Öğrenci Beyannamesi</w:t>
            </w:r>
          </w:p>
          <w:p w14:paraId="0E4FF54D" w14:textId="77777777" w:rsidR="00C507CC" w:rsidRPr="00C507CC" w:rsidRDefault="00C507CC" w:rsidP="00C507CC">
            <w:pPr>
              <w:spacing w:after="0" w:line="240" w:lineRule="auto"/>
              <w:jc w:val="both"/>
              <w:rPr>
                <w:rFonts w:ascii="Arial" w:hAnsi="Arial" w:cs="Arial"/>
              </w:rPr>
            </w:pPr>
            <w:r w:rsidRPr="00C507CC">
              <w:rPr>
                <w:rFonts w:ascii="Arial" w:hAnsi="Arial" w:cs="Arial"/>
              </w:rPr>
              <w:t>DŞ-036 Yabancılar Şube Müdürlüğü Resmi Sitesi https://e-ikamet.goc.gov.tr/</w:t>
            </w:r>
          </w:p>
          <w:p w14:paraId="2C82335C" w14:textId="77777777" w:rsidR="00C507CC" w:rsidRPr="00C507CC" w:rsidRDefault="00C507CC" w:rsidP="00C507CC">
            <w:pPr>
              <w:spacing w:after="0" w:line="240" w:lineRule="auto"/>
              <w:jc w:val="both"/>
              <w:rPr>
                <w:rFonts w:ascii="Arial" w:hAnsi="Arial" w:cs="Arial"/>
              </w:rPr>
            </w:pPr>
            <w:r w:rsidRPr="00C507CC">
              <w:rPr>
                <w:rFonts w:ascii="Arial" w:hAnsi="Arial" w:cs="Arial"/>
              </w:rPr>
              <w:lastRenderedPageBreak/>
              <w:t>DŞ-037 Yükseköğretim Kurumu Resmi Sitesi http://www.yok.gov.tr/web/guest/yurt-disindan-kabul-edilecek-ogrenci-kontenjanlari</w:t>
            </w:r>
          </w:p>
          <w:p w14:paraId="19F92698" w14:textId="77777777" w:rsidR="00C507CC" w:rsidRPr="00C507CC" w:rsidRDefault="00C507CC" w:rsidP="00C507CC">
            <w:pPr>
              <w:spacing w:after="0" w:line="240" w:lineRule="auto"/>
              <w:jc w:val="both"/>
              <w:rPr>
                <w:rFonts w:ascii="Arial" w:hAnsi="Arial" w:cs="Arial"/>
              </w:rPr>
            </w:pPr>
            <w:r w:rsidRPr="00C507CC">
              <w:rPr>
                <w:rFonts w:ascii="Arial" w:hAnsi="Arial" w:cs="Arial"/>
              </w:rPr>
              <w:t>DŞ-038 Yükseköğretim Bilgi Sistemi https://yoksis.yok.gov.tr/</w:t>
            </w:r>
          </w:p>
          <w:p w14:paraId="064A445A" w14:textId="77777777" w:rsidR="00C507CC" w:rsidRPr="00C507CC" w:rsidRDefault="00C507CC" w:rsidP="00C507CC">
            <w:pPr>
              <w:spacing w:after="0" w:line="240" w:lineRule="auto"/>
              <w:jc w:val="both"/>
              <w:rPr>
                <w:rFonts w:ascii="Arial" w:hAnsi="Arial" w:cs="Arial"/>
              </w:rPr>
            </w:pPr>
            <w:r w:rsidRPr="00C507CC">
              <w:rPr>
                <w:rFonts w:ascii="Arial" w:hAnsi="Arial" w:cs="Arial"/>
              </w:rPr>
              <w:t xml:space="preserve">DŞ-039 Yüksek Öğretim Kurumu Farabi Resmî Web Sitesi </w:t>
            </w:r>
            <w:hyperlink r:id="rId7" w:history="1">
              <w:r w:rsidR="00202375" w:rsidRPr="00E72C91">
                <w:t>http://www.yok.gov.tr/web/farabi/farabi-degisim-</w:t>
              </w:r>
            </w:hyperlink>
            <w:r w:rsidR="00202375">
              <w:rPr>
                <w:rFonts w:ascii="Arial" w:hAnsi="Arial" w:cs="Arial"/>
              </w:rPr>
              <w:t xml:space="preserve"> </w:t>
            </w:r>
            <w:proofErr w:type="spellStart"/>
            <w:r w:rsidRPr="00C507CC">
              <w:rPr>
                <w:rFonts w:ascii="Arial" w:hAnsi="Arial" w:cs="Arial"/>
              </w:rPr>
              <w:t>programi</w:t>
            </w:r>
            <w:proofErr w:type="spellEnd"/>
          </w:p>
          <w:p w14:paraId="6A2CEDD6" w14:textId="77777777" w:rsidR="00C507CC" w:rsidRPr="00C507CC" w:rsidRDefault="00C507CC" w:rsidP="00C507CC">
            <w:pPr>
              <w:spacing w:after="0" w:line="240" w:lineRule="auto"/>
              <w:jc w:val="both"/>
              <w:rPr>
                <w:rFonts w:ascii="Arial" w:hAnsi="Arial" w:cs="Arial"/>
              </w:rPr>
            </w:pPr>
            <w:r w:rsidRPr="00C507CC">
              <w:rPr>
                <w:rFonts w:ascii="Arial" w:hAnsi="Arial" w:cs="Arial"/>
              </w:rPr>
              <w:t xml:space="preserve">DŞ-040 ERASMUS+ Programı Türkiye Ulusal Ajansı Resmî Web Sitesi </w:t>
            </w:r>
            <w:hyperlink r:id="rId8" w:history="1">
              <w:r w:rsidR="00202375" w:rsidRPr="00E72C91">
                <w:t>http://www</w:t>
              </w:r>
            </w:hyperlink>
            <w:r w:rsidRPr="00C507CC">
              <w:rPr>
                <w:rFonts w:ascii="Arial" w:hAnsi="Arial" w:cs="Arial"/>
              </w:rPr>
              <w:t>.</w:t>
            </w:r>
            <w:r w:rsidR="00202375">
              <w:rPr>
                <w:rFonts w:ascii="Arial" w:hAnsi="Arial" w:cs="Arial"/>
              </w:rPr>
              <w:t xml:space="preserve"> </w:t>
            </w:r>
            <w:r w:rsidRPr="00C507CC">
              <w:rPr>
                <w:rFonts w:ascii="Arial" w:hAnsi="Arial" w:cs="Arial"/>
              </w:rPr>
              <w:t>ua.gov.tr/programlar/</w:t>
            </w:r>
            <w:proofErr w:type="spellStart"/>
            <w:r w:rsidRPr="00C507CC">
              <w:rPr>
                <w:rFonts w:ascii="Arial" w:hAnsi="Arial" w:cs="Arial"/>
              </w:rPr>
              <w:t>mobility-tool</w:t>
            </w:r>
            <w:proofErr w:type="spellEnd"/>
            <w:r w:rsidRPr="00C507CC">
              <w:rPr>
                <w:rFonts w:ascii="Arial" w:hAnsi="Arial" w:cs="Arial"/>
              </w:rPr>
              <w:t>-</w:t>
            </w:r>
          </w:p>
          <w:p w14:paraId="58AD0CF9" w14:textId="77777777" w:rsidR="00C507CC" w:rsidRPr="00C507CC" w:rsidRDefault="00C507CC" w:rsidP="00C507CC">
            <w:pPr>
              <w:spacing w:after="0" w:line="240" w:lineRule="auto"/>
              <w:jc w:val="both"/>
              <w:rPr>
                <w:rFonts w:ascii="Arial" w:hAnsi="Arial" w:cs="Arial"/>
              </w:rPr>
            </w:pPr>
            <w:r w:rsidRPr="00C507CC">
              <w:rPr>
                <w:rFonts w:ascii="Arial" w:hAnsi="Arial" w:cs="Arial"/>
              </w:rPr>
              <w:t>DŞ-041 Türkiye Ulusal Ajansı Elektronik Proje Yönetimi https://turna.ua.gov.tr/turna/Giris.jsp</w:t>
            </w:r>
          </w:p>
          <w:p w14:paraId="01D78B52" w14:textId="77777777" w:rsidR="00C507CC" w:rsidRPr="00C507CC" w:rsidRDefault="00C507CC" w:rsidP="00C507CC">
            <w:pPr>
              <w:spacing w:after="0" w:line="240" w:lineRule="auto"/>
              <w:jc w:val="both"/>
              <w:rPr>
                <w:rFonts w:ascii="Arial" w:hAnsi="Arial" w:cs="Arial"/>
              </w:rPr>
            </w:pPr>
            <w:r w:rsidRPr="00C507CC">
              <w:rPr>
                <w:rFonts w:ascii="Arial" w:hAnsi="Arial" w:cs="Arial"/>
              </w:rPr>
              <w:t>DŞ-075 KIMO ERASMUS+ K 103 Programı Öğrenci-Personel Hareketliliği Başvuru Sistemi</w:t>
            </w:r>
          </w:p>
          <w:p w14:paraId="45087A9E" w14:textId="77777777" w:rsidR="00C507CC" w:rsidRPr="00C507CC" w:rsidRDefault="00C507CC" w:rsidP="00C507CC">
            <w:pPr>
              <w:spacing w:after="0" w:line="240" w:lineRule="auto"/>
              <w:jc w:val="both"/>
              <w:rPr>
                <w:rFonts w:ascii="Arial" w:hAnsi="Arial" w:cs="Arial"/>
              </w:rPr>
            </w:pPr>
            <w:r w:rsidRPr="00C507CC">
              <w:rPr>
                <w:rFonts w:ascii="Arial" w:hAnsi="Arial" w:cs="Arial"/>
              </w:rPr>
              <w:t xml:space="preserve">DŞ-076 ERASMUS+ OLS Online </w:t>
            </w:r>
            <w:proofErr w:type="spellStart"/>
            <w:r w:rsidRPr="00C507CC">
              <w:rPr>
                <w:rFonts w:ascii="Arial" w:hAnsi="Arial" w:cs="Arial"/>
              </w:rPr>
              <w:t>Linguistic</w:t>
            </w:r>
            <w:proofErr w:type="spellEnd"/>
            <w:r w:rsidRPr="00C507CC">
              <w:rPr>
                <w:rFonts w:ascii="Arial" w:hAnsi="Arial" w:cs="Arial"/>
              </w:rPr>
              <w:t xml:space="preserve"> </w:t>
            </w:r>
            <w:proofErr w:type="spellStart"/>
            <w:r w:rsidRPr="00C507CC">
              <w:rPr>
                <w:rFonts w:ascii="Arial" w:hAnsi="Arial" w:cs="Arial"/>
              </w:rPr>
              <w:t>Support</w:t>
            </w:r>
            <w:proofErr w:type="spellEnd"/>
          </w:p>
          <w:p w14:paraId="7154D138" w14:textId="6A865085" w:rsidR="00C507CC" w:rsidRDefault="00C507CC" w:rsidP="00C507CC">
            <w:pPr>
              <w:spacing w:after="0" w:line="240" w:lineRule="auto"/>
              <w:jc w:val="both"/>
              <w:rPr>
                <w:rFonts w:ascii="Arial" w:hAnsi="Arial" w:cs="Arial"/>
              </w:rPr>
            </w:pPr>
            <w:r w:rsidRPr="00C507CC">
              <w:rPr>
                <w:rFonts w:ascii="Arial" w:hAnsi="Arial" w:cs="Arial"/>
              </w:rPr>
              <w:t xml:space="preserve">PL-003 Uluslararası Ofis </w:t>
            </w:r>
            <w:r w:rsidR="007511E0">
              <w:rPr>
                <w:rFonts w:ascii="Arial" w:hAnsi="Arial" w:cs="Arial"/>
              </w:rPr>
              <w:t>Eğitim Öğretim</w:t>
            </w:r>
            <w:r w:rsidRPr="00C507CC">
              <w:rPr>
                <w:rFonts w:ascii="Arial" w:hAnsi="Arial" w:cs="Arial"/>
              </w:rPr>
              <w:t xml:space="preserve"> Faaliyet Planı</w:t>
            </w:r>
          </w:p>
          <w:p w14:paraId="5DEB4FAC" w14:textId="77777777" w:rsidR="005D0E25" w:rsidRPr="004A23D9" w:rsidRDefault="005D0E25" w:rsidP="00C507CC">
            <w:pPr>
              <w:spacing w:after="0" w:line="240" w:lineRule="auto"/>
              <w:jc w:val="both"/>
              <w:rPr>
                <w:rFonts w:ascii="Arial" w:hAnsi="Arial" w:cs="Arial"/>
              </w:rPr>
            </w:pPr>
            <w:r w:rsidRPr="005D0E25">
              <w:rPr>
                <w:rFonts w:ascii="Arial" w:hAnsi="Arial" w:cs="Arial"/>
              </w:rPr>
              <w:t>AN-004 Uluslararası Ofis Memnuniyet Anketi</w:t>
            </w:r>
          </w:p>
          <w:p w14:paraId="275C5CEB" w14:textId="77777777" w:rsidR="000744EE" w:rsidRDefault="00C507CC" w:rsidP="003B5B78">
            <w:pPr>
              <w:spacing w:after="0" w:line="240" w:lineRule="auto"/>
              <w:rPr>
                <w:rFonts w:ascii="Arial" w:hAnsi="Arial" w:cs="Arial"/>
              </w:rPr>
            </w:pPr>
            <w:r w:rsidRPr="00C507CC">
              <w:rPr>
                <w:rFonts w:ascii="Arial" w:hAnsi="Arial" w:cs="Arial"/>
              </w:rPr>
              <w:t>YÖ-003 Ön lisans ve Lisans Programları Yabancı Uyruklu Öğrenci Kabul Yönergesi</w:t>
            </w:r>
          </w:p>
          <w:p w14:paraId="1D655846" w14:textId="77777777" w:rsidR="003D6022" w:rsidRPr="003B5B78" w:rsidRDefault="003D6022" w:rsidP="003B5B78">
            <w:pPr>
              <w:spacing w:after="0" w:line="240" w:lineRule="auto"/>
              <w:rPr>
                <w:rFonts w:ascii="Arial" w:hAnsi="Arial" w:cs="Arial"/>
              </w:rPr>
            </w:pPr>
            <w:r>
              <w:rPr>
                <w:rFonts w:ascii="Arial" w:hAnsi="Arial" w:cs="Arial"/>
              </w:rPr>
              <w:t xml:space="preserve">RA-311 Uluslararası Ofis </w:t>
            </w:r>
            <w:r w:rsidR="00047FA8">
              <w:rPr>
                <w:rFonts w:ascii="Arial" w:hAnsi="Arial" w:cs="Arial"/>
              </w:rPr>
              <w:t xml:space="preserve">Prosesi </w:t>
            </w:r>
            <w:r>
              <w:rPr>
                <w:rFonts w:ascii="Arial" w:hAnsi="Arial" w:cs="Arial"/>
              </w:rPr>
              <w:t>Risk Analizi</w:t>
            </w:r>
          </w:p>
        </w:tc>
        <w:tc>
          <w:tcPr>
            <w:tcW w:w="1447" w:type="pct"/>
          </w:tcPr>
          <w:p w14:paraId="53F8320C" w14:textId="77777777" w:rsidR="000744EE" w:rsidRPr="0097494D" w:rsidRDefault="000744EE" w:rsidP="00DC491F">
            <w:pPr>
              <w:spacing w:after="0" w:line="240" w:lineRule="auto"/>
              <w:rPr>
                <w:rFonts w:ascii="Arial" w:hAnsi="Arial" w:cs="Arial"/>
                <w:b/>
              </w:rPr>
            </w:pPr>
            <w:r w:rsidRPr="0097494D">
              <w:rPr>
                <w:rFonts w:ascii="Arial" w:hAnsi="Arial" w:cs="Arial"/>
                <w:b/>
              </w:rPr>
              <w:lastRenderedPageBreak/>
              <w:t>Kayıt Ortamı</w:t>
            </w:r>
          </w:p>
          <w:p w14:paraId="73A4CE2C" w14:textId="77777777" w:rsidR="000744EE" w:rsidRPr="002121CC" w:rsidRDefault="000744EE" w:rsidP="00DC491F">
            <w:pPr>
              <w:pStyle w:val="ListeParagraf"/>
              <w:numPr>
                <w:ilvl w:val="0"/>
                <w:numId w:val="21"/>
              </w:numPr>
              <w:spacing w:after="0" w:line="240" w:lineRule="auto"/>
              <w:rPr>
                <w:rFonts w:ascii="Arial" w:hAnsi="Arial" w:cs="Arial"/>
              </w:rPr>
            </w:pPr>
            <w:r w:rsidRPr="002121CC">
              <w:rPr>
                <w:rFonts w:ascii="Arial" w:hAnsi="Arial" w:cs="Arial"/>
              </w:rPr>
              <w:t>Elektronik ortam</w:t>
            </w:r>
          </w:p>
          <w:p w14:paraId="148669B2" w14:textId="518F0AFB" w:rsidR="000744EE" w:rsidRDefault="005D0E25" w:rsidP="00DC491F">
            <w:pPr>
              <w:pStyle w:val="ListeParagraf"/>
              <w:numPr>
                <w:ilvl w:val="0"/>
                <w:numId w:val="21"/>
              </w:numPr>
              <w:spacing w:after="0" w:line="240" w:lineRule="auto"/>
              <w:rPr>
                <w:rFonts w:ascii="Arial" w:hAnsi="Arial" w:cs="Arial"/>
              </w:rPr>
            </w:pPr>
            <w:r>
              <w:rPr>
                <w:rFonts w:ascii="Arial" w:hAnsi="Arial" w:cs="Arial"/>
              </w:rPr>
              <w:t xml:space="preserve">Ofis </w:t>
            </w:r>
            <w:r w:rsidR="000744EE" w:rsidRPr="002121CC">
              <w:rPr>
                <w:rFonts w:ascii="Arial" w:hAnsi="Arial" w:cs="Arial"/>
              </w:rPr>
              <w:t>Arşiv</w:t>
            </w:r>
            <w:r>
              <w:rPr>
                <w:rFonts w:ascii="Arial" w:hAnsi="Arial" w:cs="Arial"/>
              </w:rPr>
              <w:t>i</w:t>
            </w:r>
          </w:p>
          <w:p w14:paraId="77A51C64" w14:textId="16E3E1F2" w:rsidR="00C6391C" w:rsidRDefault="00C6391C" w:rsidP="00DC491F">
            <w:pPr>
              <w:pStyle w:val="ListeParagraf"/>
              <w:numPr>
                <w:ilvl w:val="0"/>
                <w:numId w:val="21"/>
              </w:numPr>
              <w:spacing w:after="0" w:line="240" w:lineRule="auto"/>
              <w:rPr>
                <w:rFonts w:ascii="Arial" w:hAnsi="Arial" w:cs="Arial"/>
              </w:rPr>
            </w:pPr>
            <w:r>
              <w:rPr>
                <w:rFonts w:ascii="Arial" w:hAnsi="Arial" w:cs="Arial"/>
              </w:rPr>
              <w:t>EBYS Sistemi</w:t>
            </w:r>
          </w:p>
          <w:p w14:paraId="3F5FC985" w14:textId="4612B30A" w:rsidR="00C6391C" w:rsidRDefault="00C6391C" w:rsidP="00DC491F">
            <w:pPr>
              <w:pStyle w:val="ListeParagraf"/>
              <w:numPr>
                <w:ilvl w:val="0"/>
                <w:numId w:val="21"/>
              </w:numPr>
              <w:spacing w:after="0" w:line="240" w:lineRule="auto"/>
              <w:rPr>
                <w:rFonts w:ascii="Arial" w:hAnsi="Arial" w:cs="Arial"/>
              </w:rPr>
            </w:pPr>
            <w:proofErr w:type="spellStart"/>
            <w:r>
              <w:rPr>
                <w:rFonts w:ascii="Arial" w:hAnsi="Arial" w:cs="Arial"/>
              </w:rPr>
              <w:t>Mübis</w:t>
            </w:r>
            <w:proofErr w:type="spellEnd"/>
            <w:r>
              <w:rPr>
                <w:rFonts w:ascii="Arial" w:hAnsi="Arial" w:cs="Arial"/>
              </w:rPr>
              <w:t xml:space="preserve"> Sistemi</w:t>
            </w:r>
          </w:p>
          <w:p w14:paraId="039180F3" w14:textId="49D98B29" w:rsidR="00202375" w:rsidRPr="0097494D" w:rsidRDefault="00202375" w:rsidP="00E72C91">
            <w:pPr>
              <w:pStyle w:val="ListeParagraf"/>
              <w:spacing w:after="0" w:line="240" w:lineRule="auto"/>
              <w:ind w:left="360"/>
              <w:rPr>
                <w:rFonts w:ascii="Arial" w:hAnsi="Arial" w:cs="Arial"/>
              </w:rPr>
            </w:pPr>
          </w:p>
        </w:tc>
      </w:tr>
    </w:tbl>
    <w:p w14:paraId="7CD68042" w14:textId="77777777" w:rsidR="00E6161A" w:rsidRPr="00CA1A9A" w:rsidRDefault="00E6161A" w:rsidP="00CA1A9A">
      <w:pPr>
        <w:spacing w:after="0" w:line="240" w:lineRule="auto"/>
        <w:jc w:val="both"/>
        <w:rPr>
          <w:rFonts w:ascii="Arial" w:hAnsi="Arial" w:cs="Arial"/>
        </w:rPr>
      </w:pPr>
    </w:p>
    <w:sectPr w:rsidR="00E6161A" w:rsidRPr="00CA1A9A" w:rsidSect="002F492B">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A0F4" w14:textId="77777777" w:rsidR="001B7F2B" w:rsidRDefault="001B7F2B" w:rsidP="00151E02">
      <w:pPr>
        <w:spacing w:after="0" w:line="240" w:lineRule="auto"/>
      </w:pPr>
      <w:r>
        <w:separator/>
      </w:r>
    </w:p>
  </w:endnote>
  <w:endnote w:type="continuationSeparator" w:id="0">
    <w:p w14:paraId="2C39FBE9" w14:textId="77777777" w:rsidR="001B7F2B" w:rsidRDefault="001B7F2B" w:rsidP="0015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2DDEC" w14:textId="06107F74" w:rsidR="00DD686A" w:rsidRPr="00151E02" w:rsidRDefault="00DD686A" w:rsidP="00561116">
    <w:pPr>
      <w:pStyle w:val="AltBilgi"/>
      <w:rPr>
        <w:rFonts w:ascii="Arial" w:hAnsi="Arial" w:cs="Arial"/>
        <w:i/>
        <w:sz w:val="16"/>
      </w:rPr>
    </w:pP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9"/>
      <w:gridCol w:w="7268"/>
    </w:tblGrid>
    <w:tr w:rsidR="00DD686A" w:rsidRPr="0037583E" w14:paraId="5F80F170" w14:textId="77777777" w:rsidTr="00DD686A">
      <w:trPr>
        <w:trHeight w:val="274"/>
      </w:trPr>
      <w:tc>
        <w:tcPr>
          <w:tcW w:w="2577" w:type="pct"/>
        </w:tcPr>
        <w:p w14:paraId="42DCC119" w14:textId="0008E51C" w:rsidR="00DD686A" w:rsidRPr="0037583E" w:rsidRDefault="00DD686A">
          <w:pPr>
            <w:pStyle w:val="AltBilgi"/>
            <w:jc w:val="center"/>
            <w:rPr>
              <w:rFonts w:ascii="Arial" w:hAnsi="Arial" w:cs="Arial"/>
              <w:sz w:val="18"/>
            </w:rPr>
          </w:pPr>
          <w:r w:rsidRPr="0037583E">
            <w:rPr>
              <w:rFonts w:ascii="Arial" w:hAnsi="Arial" w:cs="Arial"/>
              <w:b/>
              <w:sz w:val="18"/>
            </w:rPr>
            <w:t>Hazırlayan:</w:t>
          </w:r>
          <w:r w:rsidRPr="0037583E">
            <w:rPr>
              <w:rFonts w:ascii="Arial" w:hAnsi="Arial" w:cs="Arial"/>
              <w:sz w:val="18"/>
            </w:rPr>
            <w:t xml:space="preserve"> </w:t>
          </w:r>
          <w:r>
            <w:rPr>
              <w:rFonts w:ascii="Arial" w:hAnsi="Arial" w:cs="Arial"/>
              <w:sz w:val="18"/>
            </w:rPr>
            <w:t>Uluslararası Ofis</w:t>
          </w:r>
        </w:p>
      </w:tc>
      <w:tc>
        <w:tcPr>
          <w:tcW w:w="2423" w:type="pct"/>
        </w:tcPr>
        <w:p w14:paraId="29E8B553" w14:textId="77777777" w:rsidR="00DD686A" w:rsidRPr="0037583E" w:rsidRDefault="00DD686A" w:rsidP="000E6D59">
          <w:pPr>
            <w:pStyle w:val="AltBilgi"/>
            <w:jc w:val="center"/>
            <w:rPr>
              <w:rFonts w:ascii="Arial" w:hAnsi="Arial" w:cs="Arial"/>
              <w:sz w:val="18"/>
            </w:rPr>
          </w:pPr>
          <w:r w:rsidRPr="0037583E">
            <w:rPr>
              <w:rFonts w:ascii="Arial" w:hAnsi="Arial" w:cs="Arial"/>
              <w:b/>
              <w:sz w:val="18"/>
            </w:rPr>
            <w:t>Onaylayan:</w:t>
          </w:r>
          <w:r>
            <w:rPr>
              <w:rFonts w:ascii="Arial" w:hAnsi="Arial" w:cs="Arial"/>
              <w:sz w:val="18"/>
            </w:rPr>
            <w:t xml:space="preserve"> </w:t>
          </w:r>
          <w:r w:rsidRPr="0037583E">
            <w:rPr>
              <w:rFonts w:ascii="Arial" w:hAnsi="Arial" w:cs="Arial"/>
              <w:sz w:val="18"/>
            </w:rPr>
            <w:t>Kalite Yönetim Koordinatörlüğü</w:t>
          </w:r>
        </w:p>
      </w:tc>
    </w:tr>
  </w:tbl>
  <w:p w14:paraId="62585C02" w14:textId="77777777" w:rsidR="00DD686A" w:rsidRPr="00151E02" w:rsidRDefault="00DD686A" w:rsidP="005F6032">
    <w:pPr>
      <w:pStyle w:val="AltBilgi"/>
      <w:rPr>
        <w:rFonts w:ascii="Arial" w:hAnsi="Arial" w:cs="Arial"/>
        <w:i/>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1B5FB" w14:textId="77777777" w:rsidR="001B7F2B" w:rsidRDefault="001B7F2B" w:rsidP="00151E02">
      <w:pPr>
        <w:spacing w:after="0" w:line="240" w:lineRule="auto"/>
      </w:pPr>
      <w:r>
        <w:separator/>
      </w:r>
    </w:p>
  </w:footnote>
  <w:footnote w:type="continuationSeparator" w:id="0">
    <w:p w14:paraId="6D9CD1A9" w14:textId="77777777" w:rsidR="001B7F2B" w:rsidRDefault="001B7F2B" w:rsidP="00151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6"/>
      <w:gridCol w:w="9262"/>
      <w:gridCol w:w="1701"/>
      <w:gridCol w:w="1796"/>
    </w:tblGrid>
    <w:tr w:rsidR="00DD686A" w:rsidRPr="00AE6D38" w14:paraId="504DA57A" w14:textId="77777777" w:rsidTr="002F492B">
      <w:trPr>
        <w:trHeight w:val="276"/>
      </w:trPr>
      <w:tc>
        <w:tcPr>
          <w:tcW w:w="2186" w:type="dxa"/>
          <w:vMerge w:val="restart"/>
          <w:vAlign w:val="center"/>
        </w:tcPr>
        <w:p w14:paraId="429C50DE" w14:textId="77777777" w:rsidR="00DD686A" w:rsidRPr="003404FF" w:rsidRDefault="00DD686A" w:rsidP="00AE6D38">
          <w:pPr>
            <w:pStyle w:val="stBilgi"/>
            <w:jc w:val="center"/>
            <w:rPr>
              <w:rFonts w:ascii="Arial" w:hAnsi="Arial" w:cs="Arial"/>
              <w:sz w:val="22"/>
              <w:szCs w:val="22"/>
            </w:rPr>
          </w:pPr>
          <w:r w:rsidRPr="00517C8F">
            <w:rPr>
              <w:rFonts w:ascii="Arial" w:hAnsi="Arial" w:cs="Arial"/>
              <w:noProof/>
              <w:sz w:val="22"/>
              <w:szCs w:val="22"/>
              <w:lang w:eastAsia="tr-TR"/>
            </w:rPr>
            <w:drawing>
              <wp:inline distT="0" distB="0" distL="0" distR="0" wp14:anchorId="7A0AB398" wp14:editId="0798BF97">
                <wp:extent cx="1250950" cy="879575"/>
                <wp:effectExtent l="0" t="0" r="0" b="0"/>
                <wp:docPr id="3" name="Resim 3"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258" cy="886823"/>
                        </a:xfrm>
                        <a:prstGeom prst="rect">
                          <a:avLst/>
                        </a:prstGeom>
                        <a:noFill/>
                        <a:ln>
                          <a:noFill/>
                        </a:ln>
                      </pic:spPr>
                    </pic:pic>
                  </a:graphicData>
                </a:graphic>
              </wp:inline>
            </w:drawing>
          </w:r>
        </w:p>
      </w:tc>
      <w:tc>
        <w:tcPr>
          <w:tcW w:w="9262" w:type="dxa"/>
          <w:vMerge w:val="restart"/>
          <w:vAlign w:val="center"/>
        </w:tcPr>
        <w:p w14:paraId="01D72F64" w14:textId="323AB455" w:rsidR="00DD686A" w:rsidRPr="003404FF" w:rsidRDefault="00DD686A" w:rsidP="00C96CEA">
          <w:pPr>
            <w:pStyle w:val="stBilgi"/>
            <w:jc w:val="center"/>
            <w:rPr>
              <w:rFonts w:ascii="Arial" w:hAnsi="Arial" w:cs="Arial"/>
              <w:b/>
              <w:sz w:val="22"/>
              <w:szCs w:val="22"/>
            </w:rPr>
          </w:pPr>
          <w:r>
            <w:rPr>
              <w:rFonts w:ascii="Arial" w:hAnsi="Arial" w:cs="Arial"/>
              <w:b/>
              <w:sz w:val="28"/>
              <w:szCs w:val="22"/>
            </w:rPr>
            <w:t>ULUSLARARASI OFİS HİZMETLERİ PROSESİ</w:t>
          </w:r>
        </w:p>
      </w:tc>
      <w:tc>
        <w:tcPr>
          <w:tcW w:w="1701" w:type="dxa"/>
          <w:vAlign w:val="center"/>
        </w:tcPr>
        <w:p w14:paraId="3741C188" w14:textId="77777777" w:rsidR="00DD686A" w:rsidRPr="00847770" w:rsidRDefault="00DD686A" w:rsidP="00151E02">
          <w:pPr>
            <w:pStyle w:val="stBilgi"/>
            <w:rPr>
              <w:rFonts w:ascii="Arial" w:hAnsi="Arial" w:cs="Arial"/>
              <w:sz w:val="18"/>
              <w:szCs w:val="18"/>
            </w:rPr>
          </w:pPr>
          <w:r w:rsidRPr="00847770">
            <w:rPr>
              <w:rFonts w:ascii="Arial" w:hAnsi="Arial" w:cs="Arial"/>
              <w:sz w:val="18"/>
              <w:szCs w:val="18"/>
            </w:rPr>
            <w:t>Doküman No</w:t>
          </w:r>
        </w:p>
      </w:tc>
      <w:tc>
        <w:tcPr>
          <w:tcW w:w="1796" w:type="dxa"/>
          <w:vAlign w:val="center"/>
        </w:tcPr>
        <w:p w14:paraId="70AA4CB5" w14:textId="77777777" w:rsidR="00DD686A" w:rsidRPr="00847770" w:rsidRDefault="00DD686A" w:rsidP="00595A6E">
          <w:pPr>
            <w:pStyle w:val="stBilgi"/>
            <w:rPr>
              <w:rFonts w:ascii="Arial" w:hAnsi="Arial" w:cs="Arial"/>
              <w:b/>
              <w:sz w:val="18"/>
              <w:szCs w:val="18"/>
            </w:rPr>
          </w:pPr>
          <w:r w:rsidRPr="00847770">
            <w:rPr>
              <w:rFonts w:ascii="Arial" w:hAnsi="Arial" w:cs="Arial"/>
              <w:b/>
              <w:sz w:val="18"/>
              <w:szCs w:val="18"/>
            </w:rPr>
            <w:t>P</w:t>
          </w:r>
          <w:r>
            <w:rPr>
              <w:rFonts w:ascii="Arial" w:hAnsi="Arial" w:cs="Arial"/>
              <w:b/>
              <w:sz w:val="18"/>
              <w:szCs w:val="18"/>
            </w:rPr>
            <w:t>S</w:t>
          </w:r>
          <w:r w:rsidRPr="00847770">
            <w:rPr>
              <w:rFonts w:ascii="Arial" w:hAnsi="Arial" w:cs="Arial"/>
              <w:b/>
              <w:sz w:val="18"/>
              <w:szCs w:val="18"/>
            </w:rPr>
            <w:t>-</w:t>
          </w:r>
          <w:r>
            <w:rPr>
              <w:rFonts w:ascii="Arial" w:hAnsi="Arial" w:cs="Arial"/>
              <w:b/>
              <w:sz w:val="18"/>
              <w:szCs w:val="18"/>
            </w:rPr>
            <w:t>311</w:t>
          </w:r>
        </w:p>
      </w:tc>
    </w:tr>
    <w:tr w:rsidR="00DD686A" w:rsidRPr="00AE6D38" w14:paraId="6FAB5241" w14:textId="77777777" w:rsidTr="002F492B">
      <w:trPr>
        <w:trHeight w:val="276"/>
      </w:trPr>
      <w:tc>
        <w:tcPr>
          <w:tcW w:w="2186" w:type="dxa"/>
          <w:vMerge/>
          <w:vAlign w:val="center"/>
        </w:tcPr>
        <w:p w14:paraId="4DD21E8C" w14:textId="77777777" w:rsidR="00DD686A" w:rsidRPr="003404FF" w:rsidRDefault="00DD686A" w:rsidP="00AE6D38">
          <w:pPr>
            <w:pStyle w:val="stBilgi"/>
            <w:jc w:val="center"/>
            <w:rPr>
              <w:rFonts w:ascii="Arial" w:hAnsi="Arial" w:cs="Arial"/>
              <w:sz w:val="22"/>
              <w:szCs w:val="22"/>
            </w:rPr>
          </w:pPr>
        </w:p>
      </w:tc>
      <w:tc>
        <w:tcPr>
          <w:tcW w:w="9262" w:type="dxa"/>
          <w:vMerge/>
          <w:vAlign w:val="center"/>
        </w:tcPr>
        <w:p w14:paraId="10EAC9E9" w14:textId="77777777" w:rsidR="00DD686A" w:rsidRPr="003404FF" w:rsidRDefault="00DD686A" w:rsidP="00AE6D38">
          <w:pPr>
            <w:pStyle w:val="stBilgi"/>
            <w:jc w:val="center"/>
            <w:rPr>
              <w:rFonts w:ascii="Arial" w:hAnsi="Arial" w:cs="Arial"/>
              <w:sz w:val="22"/>
              <w:szCs w:val="22"/>
            </w:rPr>
          </w:pPr>
        </w:p>
      </w:tc>
      <w:tc>
        <w:tcPr>
          <w:tcW w:w="1701" w:type="dxa"/>
          <w:vAlign w:val="center"/>
        </w:tcPr>
        <w:p w14:paraId="1A50BC73" w14:textId="77777777" w:rsidR="00DD686A" w:rsidRPr="00847770" w:rsidRDefault="00DD686A" w:rsidP="00151E02">
          <w:pPr>
            <w:pStyle w:val="stBilgi"/>
            <w:rPr>
              <w:rFonts w:ascii="Arial" w:hAnsi="Arial" w:cs="Arial"/>
              <w:sz w:val="18"/>
              <w:szCs w:val="18"/>
            </w:rPr>
          </w:pPr>
          <w:r w:rsidRPr="00847770">
            <w:rPr>
              <w:rFonts w:ascii="Arial" w:hAnsi="Arial" w:cs="Arial"/>
              <w:sz w:val="18"/>
              <w:szCs w:val="18"/>
            </w:rPr>
            <w:t>İlk Yayın Tarihi</w:t>
          </w:r>
        </w:p>
      </w:tc>
      <w:tc>
        <w:tcPr>
          <w:tcW w:w="1796" w:type="dxa"/>
          <w:vAlign w:val="center"/>
        </w:tcPr>
        <w:p w14:paraId="265A4239" w14:textId="77777777" w:rsidR="00DD686A" w:rsidRPr="005042A7" w:rsidRDefault="00DD686A" w:rsidP="00151E02">
          <w:pPr>
            <w:pStyle w:val="stBilgi"/>
            <w:rPr>
              <w:rFonts w:ascii="Arial" w:hAnsi="Arial" w:cs="Arial"/>
              <w:b/>
              <w:sz w:val="18"/>
              <w:szCs w:val="18"/>
            </w:rPr>
          </w:pPr>
          <w:r w:rsidRPr="005042A7">
            <w:rPr>
              <w:rFonts w:ascii="Arial" w:hAnsi="Arial" w:cs="Arial"/>
              <w:b/>
              <w:sz w:val="18"/>
              <w:szCs w:val="18"/>
            </w:rPr>
            <w:t>09.07.2018</w:t>
          </w:r>
        </w:p>
      </w:tc>
    </w:tr>
    <w:tr w:rsidR="00DD686A" w:rsidRPr="00AE6D38" w14:paraId="0CAF105E" w14:textId="77777777" w:rsidTr="002F492B">
      <w:trPr>
        <w:trHeight w:val="276"/>
      </w:trPr>
      <w:tc>
        <w:tcPr>
          <w:tcW w:w="2186" w:type="dxa"/>
          <w:vMerge/>
          <w:vAlign w:val="center"/>
        </w:tcPr>
        <w:p w14:paraId="1A7F87BE" w14:textId="77777777" w:rsidR="00DD686A" w:rsidRPr="003404FF" w:rsidRDefault="00DD686A" w:rsidP="00AE6D38">
          <w:pPr>
            <w:pStyle w:val="stBilgi"/>
            <w:jc w:val="center"/>
            <w:rPr>
              <w:rFonts w:ascii="Arial" w:hAnsi="Arial" w:cs="Arial"/>
              <w:sz w:val="22"/>
              <w:szCs w:val="22"/>
            </w:rPr>
          </w:pPr>
        </w:p>
      </w:tc>
      <w:tc>
        <w:tcPr>
          <w:tcW w:w="9262" w:type="dxa"/>
          <w:vMerge/>
          <w:vAlign w:val="center"/>
        </w:tcPr>
        <w:p w14:paraId="29874EE1" w14:textId="77777777" w:rsidR="00DD686A" w:rsidRPr="003404FF" w:rsidRDefault="00DD686A" w:rsidP="00AE6D38">
          <w:pPr>
            <w:pStyle w:val="stBilgi"/>
            <w:jc w:val="center"/>
            <w:rPr>
              <w:rFonts w:ascii="Arial" w:hAnsi="Arial" w:cs="Arial"/>
              <w:sz w:val="22"/>
              <w:szCs w:val="22"/>
            </w:rPr>
          </w:pPr>
        </w:p>
      </w:tc>
      <w:tc>
        <w:tcPr>
          <w:tcW w:w="1701" w:type="dxa"/>
          <w:vAlign w:val="center"/>
        </w:tcPr>
        <w:p w14:paraId="46E9D2D2" w14:textId="77777777" w:rsidR="00DD686A" w:rsidRPr="00847770" w:rsidRDefault="00DD686A" w:rsidP="00151E02">
          <w:pPr>
            <w:pStyle w:val="stBilgi"/>
            <w:rPr>
              <w:rFonts w:ascii="Arial" w:hAnsi="Arial" w:cs="Arial"/>
              <w:sz w:val="18"/>
              <w:szCs w:val="18"/>
            </w:rPr>
          </w:pPr>
          <w:r w:rsidRPr="00847770">
            <w:rPr>
              <w:rFonts w:ascii="Arial" w:hAnsi="Arial" w:cs="Arial"/>
              <w:sz w:val="18"/>
              <w:szCs w:val="18"/>
            </w:rPr>
            <w:t>Revizyon Tarihi</w:t>
          </w:r>
        </w:p>
      </w:tc>
      <w:tc>
        <w:tcPr>
          <w:tcW w:w="1796" w:type="dxa"/>
          <w:vAlign w:val="center"/>
        </w:tcPr>
        <w:p w14:paraId="1349AE44" w14:textId="67D0D9DF" w:rsidR="00DD686A" w:rsidRPr="00847770" w:rsidRDefault="0041052D" w:rsidP="00151E02">
          <w:pPr>
            <w:pStyle w:val="stBilgi"/>
            <w:rPr>
              <w:rFonts w:ascii="Arial" w:hAnsi="Arial" w:cs="Arial"/>
              <w:b/>
              <w:sz w:val="18"/>
              <w:szCs w:val="18"/>
            </w:rPr>
          </w:pPr>
          <w:r>
            <w:rPr>
              <w:rFonts w:ascii="Arial" w:hAnsi="Arial" w:cs="Arial"/>
              <w:b/>
              <w:sz w:val="18"/>
              <w:szCs w:val="18"/>
            </w:rPr>
            <w:t>17.07.2025</w:t>
          </w:r>
        </w:p>
      </w:tc>
    </w:tr>
    <w:tr w:rsidR="00DD686A" w:rsidRPr="00AE6D38" w14:paraId="1FA0BCD9" w14:textId="77777777" w:rsidTr="002F492B">
      <w:trPr>
        <w:trHeight w:val="276"/>
      </w:trPr>
      <w:tc>
        <w:tcPr>
          <w:tcW w:w="2186" w:type="dxa"/>
          <w:vMerge/>
          <w:vAlign w:val="center"/>
        </w:tcPr>
        <w:p w14:paraId="33139953" w14:textId="77777777" w:rsidR="00DD686A" w:rsidRPr="003404FF" w:rsidRDefault="00DD686A" w:rsidP="00AE6D38">
          <w:pPr>
            <w:pStyle w:val="stBilgi"/>
            <w:jc w:val="center"/>
            <w:rPr>
              <w:rFonts w:ascii="Arial" w:hAnsi="Arial" w:cs="Arial"/>
              <w:sz w:val="22"/>
              <w:szCs w:val="22"/>
            </w:rPr>
          </w:pPr>
        </w:p>
      </w:tc>
      <w:tc>
        <w:tcPr>
          <w:tcW w:w="9262" w:type="dxa"/>
          <w:vMerge/>
          <w:vAlign w:val="center"/>
        </w:tcPr>
        <w:p w14:paraId="11EDE151" w14:textId="77777777" w:rsidR="00DD686A" w:rsidRPr="003404FF" w:rsidRDefault="00DD686A" w:rsidP="00AE6D38">
          <w:pPr>
            <w:pStyle w:val="stBilgi"/>
            <w:jc w:val="center"/>
            <w:rPr>
              <w:rFonts w:ascii="Arial" w:hAnsi="Arial" w:cs="Arial"/>
              <w:sz w:val="22"/>
              <w:szCs w:val="22"/>
            </w:rPr>
          </w:pPr>
        </w:p>
      </w:tc>
      <w:tc>
        <w:tcPr>
          <w:tcW w:w="1701" w:type="dxa"/>
          <w:vAlign w:val="center"/>
        </w:tcPr>
        <w:p w14:paraId="6DE9A3EF" w14:textId="77777777" w:rsidR="00DD686A" w:rsidRPr="00847770" w:rsidRDefault="00DD686A" w:rsidP="00151E02">
          <w:pPr>
            <w:pStyle w:val="stBilgi"/>
            <w:rPr>
              <w:rFonts w:ascii="Arial" w:hAnsi="Arial" w:cs="Arial"/>
              <w:sz w:val="18"/>
              <w:szCs w:val="18"/>
            </w:rPr>
          </w:pPr>
          <w:r w:rsidRPr="00847770">
            <w:rPr>
              <w:rFonts w:ascii="Arial" w:hAnsi="Arial" w:cs="Arial"/>
              <w:sz w:val="18"/>
              <w:szCs w:val="18"/>
            </w:rPr>
            <w:t>Revizyon No</w:t>
          </w:r>
        </w:p>
      </w:tc>
      <w:tc>
        <w:tcPr>
          <w:tcW w:w="1796" w:type="dxa"/>
          <w:vAlign w:val="center"/>
        </w:tcPr>
        <w:p w14:paraId="3742FAEA" w14:textId="1B6B149B" w:rsidR="00DD686A" w:rsidRPr="00847770" w:rsidRDefault="00DD686A" w:rsidP="00151E02">
          <w:pPr>
            <w:pStyle w:val="stBilgi"/>
            <w:rPr>
              <w:rFonts w:ascii="Arial" w:hAnsi="Arial" w:cs="Arial"/>
              <w:b/>
              <w:sz w:val="18"/>
              <w:szCs w:val="18"/>
            </w:rPr>
          </w:pPr>
          <w:r w:rsidRPr="00847770">
            <w:rPr>
              <w:rFonts w:ascii="Arial" w:hAnsi="Arial" w:cs="Arial"/>
              <w:b/>
              <w:sz w:val="18"/>
              <w:szCs w:val="18"/>
            </w:rPr>
            <w:t>0</w:t>
          </w:r>
          <w:r w:rsidR="0041052D">
            <w:rPr>
              <w:rFonts w:ascii="Arial" w:hAnsi="Arial" w:cs="Arial"/>
              <w:b/>
              <w:sz w:val="18"/>
              <w:szCs w:val="18"/>
            </w:rPr>
            <w:t>4</w:t>
          </w:r>
        </w:p>
      </w:tc>
    </w:tr>
    <w:tr w:rsidR="00DD686A" w:rsidRPr="00AE6D38" w14:paraId="12A16FAA" w14:textId="77777777" w:rsidTr="002F492B">
      <w:trPr>
        <w:trHeight w:val="276"/>
      </w:trPr>
      <w:tc>
        <w:tcPr>
          <w:tcW w:w="2186" w:type="dxa"/>
          <w:vMerge/>
          <w:vAlign w:val="center"/>
        </w:tcPr>
        <w:p w14:paraId="7479A280" w14:textId="77777777" w:rsidR="00DD686A" w:rsidRPr="003404FF" w:rsidRDefault="00DD686A" w:rsidP="00AE6D38">
          <w:pPr>
            <w:pStyle w:val="stBilgi"/>
            <w:jc w:val="center"/>
            <w:rPr>
              <w:rFonts w:ascii="Arial" w:hAnsi="Arial" w:cs="Arial"/>
              <w:sz w:val="22"/>
              <w:szCs w:val="22"/>
            </w:rPr>
          </w:pPr>
        </w:p>
      </w:tc>
      <w:tc>
        <w:tcPr>
          <w:tcW w:w="9262" w:type="dxa"/>
          <w:vMerge/>
          <w:vAlign w:val="center"/>
        </w:tcPr>
        <w:p w14:paraId="795C0840" w14:textId="77777777" w:rsidR="00DD686A" w:rsidRPr="003404FF" w:rsidRDefault="00DD686A" w:rsidP="00AE6D38">
          <w:pPr>
            <w:pStyle w:val="stBilgi"/>
            <w:jc w:val="center"/>
            <w:rPr>
              <w:rFonts w:ascii="Arial" w:hAnsi="Arial" w:cs="Arial"/>
              <w:sz w:val="22"/>
              <w:szCs w:val="22"/>
            </w:rPr>
          </w:pPr>
        </w:p>
      </w:tc>
      <w:tc>
        <w:tcPr>
          <w:tcW w:w="1701" w:type="dxa"/>
          <w:vAlign w:val="center"/>
        </w:tcPr>
        <w:p w14:paraId="5AB573E9" w14:textId="77777777" w:rsidR="00DD686A" w:rsidRPr="00847770" w:rsidRDefault="00DD686A" w:rsidP="00151E02">
          <w:pPr>
            <w:pStyle w:val="stBilgi"/>
            <w:rPr>
              <w:rFonts w:ascii="Arial" w:hAnsi="Arial" w:cs="Arial"/>
              <w:sz w:val="18"/>
              <w:szCs w:val="18"/>
            </w:rPr>
          </w:pPr>
          <w:r w:rsidRPr="00847770">
            <w:rPr>
              <w:rFonts w:ascii="Arial" w:hAnsi="Arial" w:cs="Arial"/>
              <w:sz w:val="18"/>
              <w:szCs w:val="18"/>
            </w:rPr>
            <w:t>Sayfa</w:t>
          </w:r>
        </w:p>
      </w:tc>
      <w:tc>
        <w:tcPr>
          <w:tcW w:w="1796" w:type="dxa"/>
          <w:vAlign w:val="center"/>
        </w:tcPr>
        <w:p w14:paraId="7E2CAACD" w14:textId="7A00FA1E" w:rsidR="00DD686A" w:rsidRPr="00847770" w:rsidRDefault="00DD686A" w:rsidP="00151E02">
          <w:pPr>
            <w:pStyle w:val="stBilgi"/>
            <w:rPr>
              <w:rFonts w:ascii="Arial" w:hAnsi="Arial" w:cs="Arial"/>
              <w:b/>
              <w:sz w:val="18"/>
              <w:szCs w:val="18"/>
            </w:rPr>
          </w:pPr>
          <w:r w:rsidRPr="00847770">
            <w:rPr>
              <w:rFonts w:ascii="Arial" w:hAnsi="Arial" w:cs="Arial"/>
              <w:b/>
              <w:sz w:val="18"/>
              <w:szCs w:val="18"/>
            </w:rPr>
            <w:fldChar w:fldCharType="begin"/>
          </w:r>
          <w:r w:rsidRPr="00847770">
            <w:rPr>
              <w:rFonts w:ascii="Arial" w:hAnsi="Arial" w:cs="Arial"/>
              <w:b/>
              <w:sz w:val="18"/>
              <w:szCs w:val="18"/>
            </w:rPr>
            <w:instrText xml:space="preserve"> PAGE   \* MERGEFORMAT </w:instrText>
          </w:r>
          <w:r w:rsidRPr="00847770">
            <w:rPr>
              <w:rFonts w:ascii="Arial" w:hAnsi="Arial" w:cs="Arial"/>
              <w:b/>
              <w:sz w:val="18"/>
              <w:szCs w:val="18"/>
            </w:rPr>
            <w:fldChar w:fldCharType="separate"/>
          </w:r>
          <w:r w:rsidR="0041052D">
            <w:rPr>
              <w:rFonts w:ascii="Arial" w:hAnsi="Arial" w:cs="Arial"/>
              <w:b/>
              <w:noProof/>
              <w:sz w:val="18"/>
              <w:szCs w:val="18"/>
            </w:rPr>
            <w:t>6</w:t>
          </w:r>
          <w:r w:rsidRPr="00847770">
            <w:rPr>
              <w:rFonts w:ascii="Arial" w:hAnsi="Arial" w:cs="Arial"/>
              <w:b/>
              <w:sz w:val="18"/>
              <w:szCs w:val="18"/>
            </w:rPr>
            <w:fldChar w:fldCharType="end"/>
          </w:r>
          <w:r w:rsidRPr="00847770">
            <w:rPr>
              <w:rFonts w:ascii="Arial" w:hAnsi="Arial" w:cs="Arial"/>
              <w:b/>
              <w:sz w:val="18"/>
              <w:szCs w:val="18"/>
            </w:rPr>
            <w:t>/</w:t>
          </w:r>
          <w:r w:rsidRPr="00847770">
            <w:rPr>
              <w:rFonts w:ascii="Arial" w:hAnsi="Arial" w:cs="Arial"/>
              <w:sz w:val="18"/>
              <w:szCs w:val="18"/>
            </w:rPr>
            <w:fldChar w:fldCharType="begin"/>
          </w:r>
          <w:r w:rsidRPr="00847770">
            <w:rPr>
              <w:rFonts w:ascii="Arial" w:hAnsi="Arial" w:cs="Arial"/>
              <w:sz w:val="18"/>
              <w:szCs w:val="18"/>
            </w:rPr>
            <w:instrText xml:space="preserve"> NUMPAGES   \* MERGEFORMAT </w:instrText>
          </w:r>
          <w:r w:rsidRPr="00847770">
            <w:rPr>
              <w:rFonts w:ascii="Arial" w:hAnsi="Arial" w:cs="Arial"/>
              <w:sz w:val="18"/>
              <w:szCs w:val="18"/>
            </w:rPr>
            <w:fldChar w:fldCharType="separate"/>
          </w:r>
          <w:r w:rsidR="0041052D" w:rsidRPr="0041052D">
            <w:rPr>
              <w:rFonts w:ascii="Arial" w:hAnsi="Arial" w:cs="Arial"/>
              <w:b/>
              <w:noProof/>
              <w:sz w:val="18"/>
              <w:szCs w:val="18"/>
            </w:rPr>
            <w:t>6</w:t>
          </w:r>
          <w:r w:rsidRPr="00847770">
            <w:rPr>
              <w:rFonts w:ascii="Arial" w:hAnsi="Arial" w:cs="Arial"/>
              <w:b/>
              <w:noProof/>
              <w:sz w:val="18"/>
              <w:szCs w:val="18"/>
            </w:rPr>
            <w:fldChar w:fldCharType="end"/>
          </w:r>
        </w:p>
      </w:tc>
    </w:tr>
  </w:tbl>
  <w:p w14:paraId="56458388" w14:textId="77777777" w:rsidR="00DD686A" w:rsidRDefault="00DD686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08F"/>
    <w:multiLevelType w:val="hybridMultilevel"/>
    <w:tmpl w:val="66181A60"/>
    <w:lvl w:ilvl="0" w:tplc="2E7CD360">
      <w:start w:val="1"/>
      <w:numFmt w:val="upp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0E754DE"/>
    <w:multiLevelType w:val="hybridMultilevel"/>
    <w:tmpl w:val="2AB26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FB765A"/>
    <w:multiLevelType w:val="hybridMultilevel"/>
    <w:tmpl w:val="B1B04700"/>
    <w:lvl w:ilvl="0" w:tplc="D97A950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60388A"/>
    <w:multiLevelType w:val="hybridMultilevel"/>
    <w:tmpl w:val="6A96602E"/>
    <w:lvl w:ilvl="0" w:tplc="041F000F">
      <w:start w:val="1"/>
      <w:numFmt w:val="decimal"/>
      <w:lvlText w:val="%1."/>
      <w:lvlJc w:val="left"/>
      <w:pPr>
        <w:ind w:left="62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D514AC"/>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1A5B52BC"/>
    <w:multiLevelType w:val="hybridMultilevel"/>
    <w:tmpl w:val="89BA1030"/>
    <w:lvl w:ilvl="0" w:tplc="779649D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DBE38BC"/>
    <w:multiLevelType w:val="hybridMultilevel"/>
    <w:tmpl w:val="6DA2820C"/>
    <w:lvl w:ilvl="0" w:tplc="779649D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B665BF"/>
    <w:multiLevelType w:val="hybridMultilevel"/>
    <w:tmpl w:val="475C036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2B07FD4"/>
    <w:multiLevelType w:val="hybridMultilevel"/>
    <w:tmpl w:val="653AB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6AA0E2E"/>
    <w:multiLevelType w:val="hybridMultilevel"/>
    <w:tmpl w:val="7DC0D12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2C23651D"/>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2CC239FA"/>
    <w:multiLevelType w:val="hybridMultilevel"/>
    <w:tmpl w:val="0E80C4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9407A3F"/>
    <w:multiLevelType w:val="hybridMultilevel"/>
    <w:tmpl w:val="17EC128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40611088"/>
    <w:multiLevelType w:val="hybridMultilevel"/>
    <w:tmpl w:val="AB30E2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3C219D2"/>
    <w:multiLevelType w:val="hybridMultilevel"/>
    <w:tmpl w:val="BF2473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6A04D3"/>
    <w:multiLevelType w:val="hybridMultilevel"/>
    <w:tmpl w:val="8D9AE2A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50CC6993"/>
    <w:multiLevelType w:val="hybridMultilevel"/>
    <w:tmpl w:val="0A4687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513804EF"/>
    <w:multiLevelType w:val="hybridMultilevel"/>
    <w:tmpl w:val="4104C68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5D2C4A"/>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0" w15:restartNumberingAfterBreak="0">
    <w:nsid w:val="54F757E4"/>
    <w:multiLevelType w:val="hybridMultilevel"/>
    <w:tmpl w:val="20EAF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7906DE7"/>
    <w:multiLevelType w:val="hybridMultilevel"/>
    <w:tmpl w:val="0CCC6500"/>
    <w:lvl w:ilvl="0" w:tplc="5048622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590C61D7"/>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3" w15:restartNumberingAfterBreak="0">
    <w:nsid w:val="5D763C95"/>
    <w:multiLevelType w:val="hybridMultilevel"/>
    <w:tmpl w:val="A90CA1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F6A26"/>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15:restartNumberingAfterBreak="0">
    <w:nsid w:val="67916D0F"/>
    <w:multiLevelType w:val="hybridMultilevel"/>
    <w:tmpl w:val="36023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7BB3AC3"/>
    <w:multiLevelType w:val="hybridMultilevel"/>
    <w:tmpl w:val="97C25B7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691930F9"/>
    <w:multiLevelType w:val="hybridMultilevel"/>
    <w:tmpl w:val="E28840B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6A230B78"/>
    <w:multiLevelType w:val="hybridMultilevel"/>
    <w:tmpl w:val="33FA85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17B48BB"/>
    <w:multiLevelType w:val="hybridMultilevel"/>
    <w:tmpl w:val="063A1C0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6365251"/>
    <w:multiLevelType w:val="hybridMultilevel"/>
    <w:tmpl w:val="8C0ACC9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89B3061"/>
    <w:multiLevelType w:val="hybridMultilevel"/>
    <w:tmpl w:val="8E0AB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0F394B"/>
    <w:multiLevelType w:val="hybridMultilevel"/>
    <w:tmpl w:val="9D7887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24"/>
  </w:num>
  <w:num w:numId="3">
    <w:abstractNumId w:val="21"/>
  </w:num>
  <w:num w:numId="4">
    <w:abstractNumId w:val="16"/>
  </w:num>
  <w:num w:numId="5">
    <w:abstractNumId w:val="19"/>
  </w:num>
  <w:num w:numId="6">
    <w:abstractNumId w:val="4"/>
  </w:num>
  <w:num w:numId="7">
    <w:abstractNumId w:val="22"/>
  </w:num>
  <w:num w:numId="8">
    <w:abstractNumId w:val="18"/>
  </w:num>
  <w:num w:numId="9">
    <w:abstractNumId w:val="2"/>
  </w:num>
  <w:num w:numId="10">
    <w:abstractNumId w:val="7"/>
  </w:num>
  <w:num w:numId="11">
    <w:abstractNumId w:val="8"/>
  </w:num>
  <w:num w:numId="12">
    <w:abstractNumId w:val="1"/>
  </w:num>
  <w:num w:numId="13">
    <w:abstractNumId w:val="9"/>
  </w:num>
  <w:num w:numId="14">
    <w:abstractNumId w:val="0"/>
  </w:num>
  <w:num w:numId="15">
    <w:abstractNumId w:val="26"/>
  </w:num>
  <w:num w:numId="16">
    <w:abstractNumId w:val="10"/>
  </w:num>
  <w:num w:numId="17">
    <w:abstractNumId w:val="23"/>
  </w:num>
  <w:num w:numId="18">
    <w:abstractNumId w:val="30"/>
  </w:num>
  <w:num w:numId="19">
    <w:abstractNumId w:val="17"/>
  </w:num>
  <w:num w:numId="20">
    <w:abstractNumId w:val="13"/>
  </w:num>
  <w:num w:numId="21">
    <w:abstractNumId w:val="28"/>
  </w:num>
  <w:num w:numId="22">
    <w:abstractNumId w:val="3"/>
  </w:num>
  <w:num w:numId="23">
    <w:abstractNumId w:val="15"/>
  </w:num>
  <w:num w:numId="24">
    <w:abstractNumId w:val="5"/>
  </w:num>
  <w:num w:numId="25">
    <w:abstractNumId w:val="6"/>
  </w:num>
  <w:num w:numId="26">
    <w:abstractNumId w:val="25"/>
  </w:num>
  <w:num w:numId="27">
    <w:abstractNumId w:val="14"/>
  </w:num>
  <w:num w:numId="28">
    <w:abstractNumId w:val="12"/>
  </w:num>
  <w:num w:numId="29">
    <w:abstractNumId w:val="20"/>
  </w:num>
  <w:num w:numId="30">
    <w:abstractNumId w:val="31"/>
  </w:num>
  <w:num w:numId="31">
    <w:abstractNumId w:val="29"/>
  </w:num>
  <w:num w:numId="32">
    <w:abstractNumId w:val="27"/>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011AD"/>
    <w:rsid w:val="00001886"/>
    <w:rsid w:val="00003DFD"/>
    <w:rsid w:val="00006E0D"/>
    <w:rsid w:val="00007641"/>
    <w:rsid w:val="0001433C"/>
    <w:rsid w:val="00016C10"/>
    <w:rsid w:val="00021942"/>
    <w:rsid w:val="00026076"/>
    <w:rsid w:val="00032E01"/>
    <w:rsid w:val="00036CCF"/>
    <w:rsid w:val="00036DFF"/>
    <w:rsid w:val="000433A8"/>
    <w:rsid w:val="00043685"/>
    <w:rsid w:val="00047FA8"/>
    <w:rsid w:val="00052557"/>
    <w:rsid w:val="00052BC7"/>
    <w:rsid w:val="000530BC"/>
    <w:rsid w:val="00053B45"/>
    <w:rsid w:val="000578B6"/>
    <w:rsid w:val="0006223D"/>
    <w:rsid w:val="0006339A"/>
    <w:rsid w:val="000744EE"/>
    <w:rsid w:val="00074EF5"/>
    <w:rsid w:val="00076A71"/>
    <w:rsid w:val="00080A7B"/>
    <w:rsid w:val="00082827"/>
    <w:rsid w:val="00082922"/>
    <w:rsid w:val="000835B6"/>
    <w:rsid w:val="00084A89"/>
    <w:rsid w:val="00086E5A"/>
    <w:rsid w:val="000913B7"/>
    <w:rsid w:val="000915F7"/>
    <w:rsid w:val="00091FCF"/>
    <w:rsid w:val="000944BC"/>
    <w:rsid w:val="000A13DC"/>
    <w:rsid w:val="000A41BD"/>
    <w:rsid w:val="000A4269"/>
    <w:rsid w:val="000B001F"/>
    <w:rsid w:val="000B0084"/>
    <w:rsid w:val="000B2C60"/>
    <w:rsid w:val="000B4205"/>
    <w:rsid w:val="000B7578"/>
    <w:rsid w:val="000C1076"/>
    <w:rsid w:val="000C4E33"/>
    <w:rsid w:val="000C5ACD"/>
    <w:rsid w:val="000C66B0"/>
    <w:rsid w:val="000E3CB2"/>
    <w:rsid w:val="000E4302"/>
    <w:rsid w:val="000E4FF5"/>
    <w:rsid w:val="000E5163"/>
    <w:rsid w:val="000E5BB4"/>
    <w:rsid w:val="000E5C6D"/>
    <w:rsid w:val="000E6D59"/>
    <w:rsid w:val="000E75BE"/>
    <w:rsid w:val="000F06DE"/>
    <w:rsid w:val="000F1289"/>
    <w:rsid w:val="000F1396"/>
    <w:rsid w:val="000F54EE"/>
    <w:rsid w:val="000F5543"/>
    <w:rsid w:val="000F7793"/>
    <w:rsid w:val="001009F7"/>
    <w:rsid w:val="0010333D"/>
    <w:rsid w:val="00103CF9"/>
    <w:rsid w:val="0010497C"/>
    <w:rsid w:val="00104DF7"/>
    <w:rsid w:val="00110D3A"/>
    <w:rsid w:val="0011213C"/>
    <w:rsid w:val="00113BC6"/>
    <w:rsid w:val="00113C55"/>
    <w:rsid w:val="00114E5D"/>
    <w:rsid w:val="001218C3"/>
    <w:rsid w:val="00124297"/>
    <w:rsid w:val="00131381"/>
    <w:rsid w:val="0013461A"/>
    <w:rsid w:val="001406E2"/>
    <w:rsid w:val="00140FA1"/>
    <w:rsid w:val="00143388"/>
    <w:rsid w:val="00145022"/>
    <w:rsid w:val="00147987"/>
    <w:rsid w:val="00151E02"/>
    <w:rsid w:val="001550E2"/>
    <w:rsid w:val="0015594C"/>
    <w:rsid w:val="00156FEA"/>
    <w:rsid w:val="001608E1"/>
    <w:rsid w:val="00165B87"/>
    <w:rsid w:val="0017038F"/>
    <w:rsid w:val="00170BA5"/>
    <w:rsid w:val="0017185B"/>
    <w:rsid w:val="00173D30"/>
    <w:rsid w:val="0018125D"/>
    <w:rsid w:val="001837C6"/>
    <w:rsid w:val="00184F27"/>
    <w:rsid w:val="00190ED0"/>
    <w:rsid w:val="00192346"/>
    <w:rsid w:val="0019416F"/>
    <w:rsid w:val="00195D7B"/>
    <w:rsid w:val="00196FEF"/>
    <w:rsid w:val="001B4FEB"/>
    <w:rsid w:val="001B7F2B"/>
    <w:rsid w:val="001C2672"/>
    <w:rsid w:val="001C3A84"/>
    <w:rsid w:val="001C3D94"/>
    <w:rsid w:val="001C6DE7"/>
    <w:rsid w:val="001C72ED"/>
    <w:rsid w:val="001C7C69"/>
    <w:rsid w:val="001D276B"/>
    <w:rsid w:val="001D2883"/>
    <w:rsid w:val="001D3606"/>
    <w:rsid w:val="001D588C"/>
    <w:rsid w:val="001E03D3"/>
    <w:rsid w:val="001E08D1"/>
    <w:rsid w:val="001E1EC6"/>
    <w:rsid w:val="001E485B"/>
    <w:rsid w:val="001E76FE"/>
    <w:rsid w:val="001F2066"/>
    <w:rsid w:val="001F4713"/>
    <w:rsid w:val="001F52D5"/>
    <w:rsid w:val="001F5392"/>
    <w:rsid w:val="001F6CA0"/>
    <w:rsid w:val="002003F7"/>
    <w:rsid w:val="002011AB"/>
    <w:rsid w:val="00202375"/>
    <w:rsid w:val="0020415B"/>
    <w:rsid w:val="00206A1B"/>
    <w:rsid w:val="00210BA3"/>
    <w:rsid w:val="00211012"/>
    <w:rsid w:val="002121CC"/>
    <w:rsid w:val="002125AB"/>
    <w:rsid w:val="00213920"/>
    <w:rsid w:val="00214254"/>
    <w:rsid w:val="00216426"/>
    <w:rsid w:val="00221FF9"/>
    <w:rsid w:val="002225D9"/>
    <w:rsid w:val="002246B4"/>
    <w:rsid w:val="00225452"/>
    <w:rsid w:val="002266AB"/>
    <w:rsid w:val="002329BA"/>
    <w:rsid w:val="00235C53"/>
    <w:rsid w:val="00236B05"/>
    <w:rsid w:val="00236C7E"/>
    <w:rsid w:val="00236C91"/>
    <w:rsid w:val="0024201E"/>
    <w:rsid w:val="00245977"/>
    <w:rsid w:val="00250C45"/>
    <w:rsid w:val="00253E94"/>
    <w:rsid w:val="00255223"/>
    <w:rsid w:val="002604C4"/>
    <w:rsid w:val="00265A99"/>
    <w:rsid w:val="002661CD"/>
    <w:rsid w:val="00267211"/>
    <w:rsid w:val="00267AC4"/>
    <w:rsid w:val="002702D5"/>
    <w:rsid w:val="002708BD"/>
    <w:rsid w:val="00271C76"/>
    <w:rsid w:val="0027349B"/>
    <w:rsid w:val="0027375B"/>
    <w:rsid w:val="002908B9"/>
    <w:rsid w:val="00292C65"/>
    <w:rsid w:val="002972B5"/>
    <w:rsid w:val="00297761"/>
    <w:rsid w:val="002B0755"/>
    <w:rsid w:val="002B1B7E"/>
    <w:rsid w:val="002B2D98"/>
    <w:rsid w:val="002B3582"/>
    <w:rsid w:val="002C0CF5"/>
    <w:rsid w:val="002C332F"/>
    <w:rsid w:val="002C436E"/>
    <w:rsid w:val="002D18F1"/>
    <w:rsid w:val="002D21AE"/>
    <w:rsid w:val="002D3530"/>
    <w:rsid w:val="002D5CBD"/>
    <w:rsid w:val="002E0CC9"/>
    <w:rsid w:val="002E5A41"/>
    <w:rsid w:val="002E72F4"/>
    <w:rsid w:val="002F048C"/>
    <w:rsid w:val="002F2724"/>
    <w:rsid w:val="002F492B"/>
    <w:rsid w:val="002F5334"/>
    <w:rsid w:val="002F61D0"/>
    <w:rsid w:val="002F79C8"/>
    <w:rsid w:val="00302B42"/>
    <w:rsid w:val="00305B62"/>
    <w:rsid w:val="003065F1"/>
    <w:rsid w:val="00310005"/>
    <w:rsid w:val="003107F4"/>
    <w:rsid w:val="00316D3B"/>
    <w:rsid w:val="00316D46"/>
    <w:rsid w:val="0031702A"/>
    <w:rsid w:val="0031767B"/>
    <w:rsid w:val="00317B35"/>
    <w:rsid w:val="00320B75"/>
    <w:rsid w:val="0032440B"/>
    <w:rsid w:val="00331EAA"/>
    <w:rsid w:val="00335449"/>
    <w:rsid w:val="003404FF"/>
    <w:rsid w:val="00343104"/>
    <w:rsid w:val="00343D06"/>
    <w:rsid w:val="00350005"/>
    <w:rsid w:val="00350224"/>
    <w:rsid w:val="00351252"/>
    <w:rsid w:val="00355D36"/>
    <w:rsid w:val="00356288"/>
    <w:rsid w:val="003614A3"/>
    <w:rsid w:val="003639CE"/>
    <w:rsid w:val="003647D0"/>
    <w:rsid w:val="00364B92"/>
    <w:rsid w:val="00366523"/>
    <w:rsid w:val="00372639"/>
    <w:rsid w:val="003731A3"/>
    <w:rsid w:val="00384837"/>
    <w:rsid w:val="00392BCB"/>
    <w:rsid w:val="003A19C2"/>
    <w:rsid w:val="003A1F88"/>
    <w:rsid w:val="003A3040"/>
    <w:rsid w:val="003A4C33"/>
    <w:rsid w:val="003B057C"/>
    <w:rsid w:val="003B0B4F"/>
    <w:rsid w:val="003B1163"/>
    <w:rsid w:val="003B2C8D"/>
    <w:rsid w:val="003B3104"/>
    <w:rsid w:val="003B4C1B"/>
    <w:rsid w:val="003B5B78"/>
    <w:rsid w:val="003B73FA"/>
    <w:rsid w:val="003C186E"/>
    <w:rsid w:val="003C23A0"/>
    <w:rsid w:val="003C35CD"/>
    <w:rsid w:val="003C73F1"/>
    <w:rsid w:val="003D1686"/>
    <w:rsid w:val="003D30B5"/>
    <w:rsid w:val="003D36FC"/>
    <w:rsid w:val="003D3C33"/>
    <w:rsid w:val="003D4CEA"/>
    <w:rsid w:val="003D6022"/>
    <w:rsid w:val="003D6A1D"/>
    <w:rsid w:val="003D6A7F"/>
    <w:rsid w:val="003D6E92"/>
    <w:rsid w:val="003E06BF"/>
    <w:rsid w:val="003F5075"/>
    <w:rsid w:val="003F5EF1"/>
    <w:rsid w:val="004060CF"/>
    <w:rsid w:val="0041052D"/>
    <w:rsid w:val="00411679"/>
    <w:rsid w:val="0041185A"/>
    <w:rsid w:val="004125C8"/>
    <w:rsid w:val="00413B29"/>
    <w:rsid w:val="00415763"/>
    <w:rsid w:val="004209D7"/>
    <w:rsid w:val="004239E2"/>
    <w:rsid w:val="00425757"/>
    <w:rsid w:val="00425998"/>
    <w:rsid w:val="00434BA7"/>
    <w:rsid w:val="00435C6C"/>
    <w:rsid w:val="00437E39"/>
    <w:rsid w:val="0044060E"/>
    <w:rsid w:val="004412C2"/>
    <w:rsid w:val="00442DE1"/>
    <w:rsid w:val="00443FAE"/>
    <w:rsid w:val="00444C8F"/>
    <w:rsid w:val="004464F1"/>
    <w:rsid w:val="00447CD0"/>
    <w:rsid w:val="00457AC4"/>
    <w:rsid w:val="00461713"/>
    <w:rsid w:val="00464570"/>
    <w:rsid w:val="004647C7"/>
    <w:rsid w:val="00470711"/>
    <w:rsid w:val="00470885"/>
    <w:rsid w:val="00470EBF"/>
    <w:rsid w:val="00471D87"/>
    <w:rsid w:val="0047462E"/>
    <w:rsid w:val="00474DD0"/>
    <w:rsid w:val="004751ED"/>
    <w:rsid w:val="00476068"/>
    <w:rsid w:val="004762EB"/>
    <w:rsid w:val="004775CF"/>
    <w:rsid w:val="00486BAD"/>
    <w:rsid w:val="004875FD"/>
    <w:rsid w:val="004934D1"/>
    <w:rsid w:val="0049468B"/>
    <w:rsid w:val="004953A3"/>
    <w:rsid w:val="004A01E9"/>
    <w:rsid w:val="004A19E7"/>
    <w:rsid w:val="004A3178"/>
    <w:rsid w:val="004A383D"/>
    <w:rsid w:val="004A4EBE"/>
    <w:rsid w:val="004A72DF"/>
    <w:rsid w:val="004B01EA"/>
    <w:rsid w:val="004C0D23"/>
    <w:rsid w:val="004C2B4D"/>
    <w:rsid w:val="004C3C50"/>
    <w:rsid w:val="004D40EC"/>
    <w:rsid w:val="004D51F9"/>
    <w:rsid w:val="004E0381"/>
    <w:rsid w:val="004E41C9"/>
    <w:rsid w:val="004F23F7"/>
    <w:rsid w:val="004F3478"/>
    <w:rsid w:val="005042A7"/>
    <w:rsid w:val="005047B0"/>
    <w:rsid w:val="00512226"/>
    <w:rsid w:val="00516537"/>
    <w:rsid w:val="00521551"/>
    <w:rsid w:val="00525A21"/>
    <w:rsid w:val="005272B0"/>
    <w:rsid w:val="005277FC"/>
    <w:rsid w:val="005351AA"/>
    <w:rsid w:val="00536E5F"/>
    <w:rsid w:val="00537E91"/>
    <w:rsid w:val="00537F64"/>
    <w:rsid w:val="00537F6B"/>
    <w:rsid w:val="00551052"/>
    <w:rsid w:val="00551C1C"/>
    <w:rsid w:val="00553FB3"/>
    <w:rsid w:val="005556FA"/>
    <w:rsid w:val="00557CDE"/>
    <w:rsid w:val="00561116"/>
    <w:rsid w:val="005651DC"/>
    <w:rsid w:val="00565B14"/>
    <w:rsid w:val="005678D0"/>
    <w:rsid w:val="00567AE0"/>
    <w:rsid w:val="005710AA"/>
    <w:rsid w:val="005762BA"/>
    <w:rsid w:val="00586775"/>
    <w:rsid w:val="00593495"/>
    <w:rsid w:val="0059492C"/>
    <w:rsid w:val="00595A6E"/>
    <w:rsid w:val="00596D4D"/>
    <w:rsid w:val="005A0765"/>
    <w:rsid w:val="005A0F0E"/>
    <w:rsid w:val="005A44CD"/>
    <w:rsid w:val="005B0AA2"/>
    <w:rsid w:val="005B24BE"/>
    <w:rsid w:val="005B568C"/>
    <w:rsid w:val="005C2AB0"/>
    <w:rsid w:val="005C4894"/>
    <w:rsid w:val="005D0E25"/>
    <w:rsid w:val="005D1B44"/>
    <w:rsid w:val="005D1EB9"/>
    <w:rsid w:val="005E007F"/>
    <w:rsid w:val="005E0EC3"/>
    <w:rsid w:val="005E1C37"/>
    <w:rsid w:val="005E23A9"/>
    <w:rsid w:val="005E2B03"/>
    <w:rsid w:val="005E7EDC"/>
    <w:rsid w:val="005F334F"/>
    <w:rsid w:val="005F37B1"/>
    <w:rsid w:val="005F42EE"/>
    <w:rsid w:val="005F59F5"/>
    <w:rsid w:val="005F6032"/>
    <w:rsid w:val="00601001"/>
    <w:rsid w:val="00603DDB"/>
    <w:rsid w:val="006058D0"/>
    <w:rsid w:val="00614BD0"/>
    <w:rsid w:val="00615BA8"/>
    <w:rsid w:val="0062109D"/>
    <w:rsid w:val="006254A5"/>
    <w:rsid w:val="0062787E"/>
    <w:rsid w:val="006318D6"/>
    <w:rsid w:val="0063627C"/>
    <w:rsid w:val="00636D8E"/>
    <w:rsid w:val="00636FA2"/>
    <w:rsid w:val="00640365"/>
    <w:rsid w:val="00641C0A"/>
    <w:rsid w:val="00643B54"/>
    <w:rsid w:val="00644084"/>
    <w:rsid w:val="00644D2A"/>
    <w:rsid w:val="00647B9D"/>
    <w:rsid w:val="006501B2"/>
    <w:rsid w:val="006565F9"/>
    <w:rsid w:val="00661EF6"/>
    <w:rsid w:val="006620BB"/>
    <w:rsid w:val="00662E2C"/>
    <w:rsid w:val="00666341"/>
    <w:rsid w:val="006739E7"/>
    <w:rsid w:val="0067489E"/>
    <w:rsid w:val="006844DC"/>
    <w:rsid w:val="00685C4A"/>
    <w:rsid w:val="00686794"/>
    <w:rsid w:val="006A2602"/>
    <w:rsid w:val="006A4028"/>
    <w:rsid w:val="006A6DB2"/>
    <w:rsid w:val="006A7944"/>
    <w:rsid w:val="006B26BF"/>
    <w:rsid w:val="006B4659"/>
    <w:rsid w:val="006B723A"/>
    <w:rsid w:val="006C060E"/>
    <w:rsid w:val="006C09CE"/>
    <w:rsid w:val="006C6121"/>
    <w:rsid w:val="006C6F4E"/>
    <w:rsid w:val="006C7D95"/>
    <w:rsid w:val="006D55C5"/>
    <w:rsid w:val="006D584D"/>
    <w:rsid w:val="006E1079"/>
    <w:rsid w:val="006E254A"/>
    <w:rsid w:val="006E5F36"/>
    <w:rsid w:val="006F0A32"/>
    <w:rsid w:val="006F361C"/>
    <w:rsid w:val="0070482B"/>
    <w:rsid w:val="00714C8A"/>
    <w:rsid w:val="00714D6F"/>
    <w:rsid w:val="007159BA"/>
    <w:rsid w:val="00715AF0"/>
    <w:rsid w:val="00720062"/>
    <w:rsid w:val="00723C67"/>
    <w:rsid w:val="0072663F"/>
    <w:rsid w:val="007324CB"/>
    <w:rsid w:val="00737850"/>
    <w:rsid w:val="0073797B"/>
    <w:rsid w:val="00737ADF"/>
    <w:rsid w:val="00740C99"/>
    <w:rsid w:val="007442EC"/>
    <w:rsid w:val="007464E1"/>
    <w:rsid w:val="007511E0"/>
    <w:rsid w:val="00751797"/>
    <w:rsid w:val="0075751F"/>
    <w:rsid w:val="00762C54"/>
    <w:rsid w:val="00764555"/>
    <w:rsid w:val="00764D9B"/>
    <w:rsid w:val="00767C4A"/>
    <w:rsid w:val="007738E1"/>
    <w:rsid w:val="00774CCA"/>
    <w:rsid w:val="00774EBA"/>
    <w:rsid w:val="00780E6B"/>
    <w:rsid w:val="007813DB"/>
    <w:rsid w:val="00782038"/>
    <w:rsid w:val="007830E9"/>
    <w:rsid w:val="007869F1"/>
    <w:rsid w:val="00786D54"/>
    <w:rsid w:val="007875B5"/>
    <w:rsid w:val="00790666"/>
    <w:rsid w:val="00794328"/>
    <w:rsid w:val="00794350"/>
    <w:rsid w:val="00794A2D"/>
    <w:rsid w:val="0079618F"/>
    <w:rsid w:val="00796A73"/>
    <w:rsid w:val="007978E9"/>
    <w:rsid w:val="007A3EC3"/>
    <w:rsid w:val="007B54A1"/>
    <w:rsid w:val="007C058B"/>
    <w:rsid w:val="007C4840"/>
    <w:rsid w:val="007C73FF"/>
    <w:rsid w:val="007D39A1"/>
    <w:rsid w:val="007D54C9"/>
    <w:rsid w:val="007D6AE9"/>
    <w:rsid w:val="007D7C9D"/>
    <w:rsid w:val="007E26F1"/>
    <w:rsid w:val="007E56A8"/>
    <w:rsid w:val="007E7054"/>
    <w:rsid w:val="007F4ED0"/>
    <w:rsid w:val="007F527A"/>
    <w:rsid w:val="007F75EE"/>
    <w:rsid w:val="00801FF4"/>
    <w:rsid w:val="00802866"/>
    <w:rsid w:val="00802A72"/>
    <w:rsid w:val="00803F45"/>
    <w:rsid w:val="0080423A"/>
    <w:rsid w:val="00810E92"/>
    <w:rsid w:val="00813E18"/>
    <w:rsid w:val="00821217"/>
    <w:rsid w:val="008232AC"/>
    <w:rsid w:val="0083099F"/>
    <w:rsid w:val="00844DEE"/>
    <w:rsid w:val="00847770"/>
    <w:rsid w:val="00853E9D"/>
    <w:rsid w:val="00860B91"/>
    <w:rsid w:val="00875471"/>
    <w:rsid w:val="00877952"/>
    <w:rsid w:val="0088321F"/>
    <w:rsid w:val="008848D3"/>
    <w:rsid w:val="00893816"/>
    <w:rsid w:val="00894271"/>
    <w:rsid w:val="00894F3A"/>
    <w:rsid w:val="00895536"/>
    <w:rsid w:val="00895655"/>
    <w:rsid w:val="008A0D08"/>
    <w:rsid w:val="008A207C"/>
    <w:rsid w:val="008A43AA"/>
    <w:rsid w:val="008A5AF8"/>
    <w:rsid w:val="008A611D"/>
    <w:rsid w:val="008B5A7D"/>
    <w:rsid w:val="008C1D18"/>
    <w:rsid w:val="008C209C"/>
    <w:rsid w:val="008C21C5"/>
    <w:rsid w:val="008C2E59"/>
    <w:rsid w:val="008C3413"/>
    <w:rsid w:val="008C3CA3"/>
    <w:rsid w:val="008D179B"/>
    <w:rsid w:val="008D3DB4"/>
    <w:rsid w:val="008D4038"/>
    <w:rsid w:val="008D7A92"/>
    <w:rsid w:val="008E2E32"/>
    <w:rsid w:val="008F0AAC"/>
    <w:rsid w:val="008F31F2"/>
    <w:rsid w:val="008F339A"/>
    <w:rsid w:val="008F36A5"/>
    <w:rsid w:val="008F37AE"/>
    <w:rsid w:val="008F5047"/>
    <w:rsid w:val="008F774A"/>
    <w:rsid w:val="009023C2"/>
    <w:rsid w:val="0090742B"/>
    <w:rsid w:val="00907D37"/>
    <w:rsid w:val="00914781"/>
    <w:rsid w:val="00916FC6"/>
    <w:rsid w:val="00920E6D"/>
    <w:rsid w:val="00922FC0"/>
    <w:rsid w:val="0093089A"/>
    <w:rsid w:val="009366EA"/>
    <w:rsid w:val="0093788D"/>
    <w:rsid w:val="00950536"/>
    <w:rsid w:val="0095228D"/>
    <w:rsid w:val="00954949"/>
    <w:rsid w:val="009558C7"/>
    <w:rsid w:val="00960E70"/>
    <w:rsid w:val="00965CEE"/>
    <w:rsid w:val="00971D11"/>
    <w:rsid w:val="00972750"/>
    <w:rsid w:val="0097374B"/>
    <w:rsid w:val="0097494D"/>
    <w:rsid w:val="00983C58"/>
    <w:rsid w:val="00990ED0"/>
    <w:rsid w:val="00993885"/>
    <w:rsid w:val="0099559E"/>
    <w:rsid w:val="00997685"/>
    <w:rsid w:val="009A27D3"/>
    <w:rsid w:val="009A3596"/>
    <w:rsid w:val="009A3E97"/>
    <w:rsid w:val="009B69FB"/>
    <w:rsid w:val="009C188F"/>
    <w:rsid w:val="009C66F3"/>
    <w:rsid w:val="009C6F21"/>
    <w:rsid w:val="009C72C3"/>
    <w:rsid w:val="009D5BAB"/>
    <w:rsid w:val="009E112F"/>
    <w:rsid w:val="009E1894"/>
    <w:rsid w:val="009E3331"/>
    <w:rsid w:val="009E39EE"/>
    <w:rsid w:val="009E3DA6"/>
    <w:rsid w:val="009E509C"/>
    <w:rsid w:val="009E5525"/>
    <w:rsid w:val="009E5553"/>
    <w:rsid w:val="009E5A0A"/>
    <w:rsid w:val="009E5D6C"/>
    <w:rsid w:val="009E6EAE"/>
    <w:rsid w:val="009E7F28"/>
    <w:rsid w:val="009F60D9"/>
    <w:rsid w:val="00A040E7"/>
    <w:rsid w:val="00A0678B"/>
    <w:rsid w:val="00A10318"/>
    <w:rsid w:val="00A132FD"/>
    <w:rsid w:val="00A17433"/>
    <w:rsid w:val="00A178BB"/>
    <w:rsid w:val="00A22C7D"/>
    <w:rsid w:val="00A25D69"/>
    <w:rsid w:val="00A3287E"/>
    <w:rsid w:val="00A34047"/>
    <w:rsid w:val="00A35444"/>
    <w:rsid w:val="00A44CCC"/>
    <w:rsid w:val="00A458CC"/>
    <w:rsid w:val="00A45EEE"/>
    <w:rsid w:val="00A50AC7"/>
    <w:rsid w:val="00A51B1C"/>
    <w:rsid w:val="00A525F6"/>
    <w:rsid w:val="00A554A8"/>
    <w:rsid w:val="00A56299"/>
    <w:rsid w:val="00A56EED"/>
    <w:rsid w:val="00A57A66"/>
    <w:rsid w:val="00A57DAF"/>
    <w:rsid w:val="00A62755"/>
    <w:rsid w:val="00A62CCE"/>
    <w:rsid w:val="00A71278"/>
    <w:rsid w:val="00A7362C"/>
    <w:rsid w:val="00A73772"/>
    <w:rsid w:val="00A747A7"/>
    <w:rsid w:val="00A756C2"/>
    <w:rsid w:val="00A80BF7"/>
    <w:rsid w:val="00A81F29"/>
    <w:rsid w:val="00A8535E"/>
    <w:rsid w:val="00A86280"/>
    <w:rsid w:val="00A87520"/>
    <w:rsid w:val="00A916CB"/>
    <w:rsid w:val="00AB5267"/>
    <w:rsid w:val="00AB6A2F"/>
    <w:rsid w:val="00AC1A1D"/>
    <w:rsid w:val="00AC4036"/>
    <w:rsid w:val="00AC71ED"/>
    <w:rsid w:val="00AC7266"/>
    <w:rsid w:val="00AD1B5D"/>
    <w:rsid w:val="00AD5EE5"/>
    <w:rsid w:val="00AD63B5"/>
    <w:rsid w:val="00AE2E39"/>
    <w:rsid w:val="00AE3EB8"/>
    <w:rsid w:val="00AE58A7"/>
    <w:rsid w:val="00AE5973"/>
    <w:rsid w:val="00AE6D38"/>
    <w:rsid w:val="00AF5967"/>
    <w:rsid w:val="00AF7B5F"/>
    <w:rsid w:val="00AF7C19"/>
    <w:rsid w:val="00B0083A"/>
    <w:rsid w:val="00B00843"/>
    <w:rsid w:val="00B053A4"/>
    <w:rsid w:val="00B054FC"/>
    <w:rsid w:val="00B15F1E"/>
    <w:rsid w:val="00B20A16"/>
    <w:rsid w:val="00B2461A"/>
    <w:rsid w:val="00B30ECA"/>
    <w:rsid w:val="00B323BE"/>
    <w:rsid w:val="00B3782C"/>
    <w:rsid w:val="00B4340C"/>
    <w:rsid w:val="00B5085E"/>
    <w:rsid w:val="00B52D11"/>
    <w:rsid w:val="00B63E85"/>
    <w:rsid w:val="00B647A2"/>
    <w:rsid w:val="00B66E2B"/>
    <w:rsid w:val="00B707ED"/>
    <w:rsid w:val="00B70DCF"/>
    <w:rsid w:val="00B723DC"/>
    <w:rsid w:val="00B72B54"/>
    <w:rsid w:val="00B72E35"/>
    <w:rsid w:val="00B7434E"/>
    <w:rsid w:val="00B74D4C"/>
    <w:rsid w:val="00B81FA0"/>
    <w:rsid w:val="00B867E6"/>
    <w:rsid w:val="00B90261"/>
    <w:rsid w:val="00B93365"/>
    <w:rsid w:val="00BA074D"/>
    <w:rsid w:val="00BA4D6C"/>
    <w:rsid w:val="00BA55D6"/>
    <w:rsid w:val="00BA663B"/>
    <w:rsid w:val="00BA7390"/>
    <w:rsid w:val="00BB156C"/>
    <w:rsid w:val="00BC0EBC"/>
    <w:rsid w:val="00BC130B"/>
    <w:rsid w:val="00BC1CF5"/>
    <w:rsid w:val="00BC32F8"/>
    <w:rsid w:val="00BC41F7"/>
    <w:rsid w:val="00BC4A92"/>
    <w:rsid w:val="00BC55F6"/>
    <w:rsid w:val="00BC6455"/>
    <w:rsid w:val="00BC6CE6"/>
    <w:rsid w:val="00BC7274"/>
    <w:rsid w:val="00BD1409"/>
    <w:rsid w:val="00BD19C8"/>
    <w:rsid w:val="00BD1ABB"/>
    <w:rsid w:val="00BD2D8F"/>
    <w:rsid w:val="00BE4A42"/>
    <w:rsid w:val="00BF0D39"/>
    <w:rsid w:val="00BF48FC"/>
    <w:rsid w:val="00BF4BBD"/>
    <w:rsid w:val="00BF505E"/>
    <w:rsid w:val="00BF5080"/>
    <w:rsid w:val="00BF5DF7"/>
    <w:rsid w:val="00BF6512"/>
    <w:rsid w:val="00C03D71"/>
    <w:rsid w:val="00C04C13"/>
    <w:rsid w:val="00C070AB"/>
    <w:rsid w:val="00C079DE"/>
    <w:rsid w:val="00C120AB"/>
    <w:rsid w:val="00C1301C"/>
    <w:rsid w:val="00C14F49"/>
    <w:rsid w:val="00C173FF"/>
    <w:rsid w:val="00C20392"/>
    <w:rsid w:val="00C21E50"/>
    <w:rsid w:val="00C22B08"/>
    <w:rsid w:val="00C237A7"/>
    <w:rsid w:val="00C26323"/>
    <w:rsid w:val="00C30536"/>
    <w:rsid w:val="00C30D8C"/>
    <w:rsid w:val="00C32BAB"/>
    <w:rsid w:val="00C3789A"/>
    <w:rsid w:val="00C40CC8"/>
    <w:rsid w:val="00C41016"/>
    <w:rsid w:val="00C43803"/>
    <w:rsid w:val="00C46A71"/>
    <w:rsid w:val="00C46F12"/>
    <w:rsid w:val="00C507CC"/>
    <w:rsid w:val="00C51137"/>
    <w:rsid w:val="00C522F4"/>
    <w:rsid w:val="00C52759"/>
    <w:rsid w:val="00C628E8"/>
    <w:rsid w:val="00C6391C"/>
    <w:rsid w:val="00C676E9"/>
    <w:rsid w:val="00C721D1"/>
    <w:rsid w:val="00C72B1F"/>
    <w:rsid w:val="00C73764"/>
    <w:rsid w:val="00C73BD4"/>
    <w:rsid w:val="00C7445C"/>
    <w:rsid w:val="00C77BF6"/>
    <w:rsid w:val="00C853F6"/>
    <w:rsid w:val="00C9333C"/>
    <w:rsid w:val="00C94A14"/>
    <w:rsid w:val="00C96CEA"/>
    <w:rsid w:val="00C97B79"/>
    <w:rsid w:val="00C97CB0"/>
    <w:rsid w:val="00CA191E"/>
    <w:rsid w:val="00CA1A9A"/>
    <w:rsid w:val="00CA6B1A"/>
    <w:rsid w:val="00CB016F"/>
    <w:rsid w:val="00CB322B"/>
    <w:rsid w:val="00CB6BA2"/>
    <w:rsid w:val="00CB767D"/>
    <w:rsid w:val="00CB7EB9"/>
    <w:rsid w:val="00CC0868"/>
    <w:rsid w:val="00CD1652"/>
    <w:rsid w:val="00CD269B"/>
    <w:rsid w:val="00CD3012"/>
    <w:rsid w:val="00CD4726"/>
    <w:rsid w:val="00CD6AF3"/>
    <w:rsid w:val="00CD6BD4"/>
    <w:rsid w:val="00CE4292"/>
    <w:rsid w:val="00CE5263"/>
    <w:rsid w:val="00CE6257"/>
    <w:rsid w:val="00CE628F"/>
    <w:rsid w:val="00CF3466"/>
    <w:rsid w:val="00CF38C5"/>
    <w:rsid w:val="00CF3B0C"/>
    <w:rsid w:val="00CF5E41"/>
    <w:rsid w:val="00D006D9"/>
    <w:rsid w:val="00D0793D"/>
    <w:rsid w:val="00D1018F"/>
    <w:rsid w:val="00D16EDE"/>
    <w:rsid w:val="00D1721D"/>
    <w:rsid w:val="00D233B1"/>
    <w:rsid w:val="00D25B9B"/>
    <w:rsid w:val="00D27238"/>
    <w:rsid w:val="00D3620E"/>
    <w:rsid w:val="00D364F9"/>
    <w:rsid w:val="00D37FEA"/>
    <w:rsid w:val="00D452C3"/>
    <w:rsid w:val="00D51483"/>
    <w:rsid w:val="00D56A63"/>
    <w:rsid w:val="00D60947"/>
    <w:rsid w:val="00D653F0"/>
    <w:rsid w:val="00D746C8"/>
    <w:rsid w:val="00D7586B"/>
    <w:rsid w:val="00D75D9E"/>
    <w:rsid w:val="00D77430"/>
    <w:rsid w:val="00D85CD8"/>
    <w:rsid w:val="00D92852"/>
    <w:rsid w:val="00D92E0C"/>
    <w:rsid w:val="00D96081"/>
    <w:rsid w:val="00D974DF"/>
    <w:rsid w:val="00D97792"/>
    <w:rsid w:val="00DA081E"/>
    <w:rsid w:val="00DA2E32"/>
    <w:rsid w:val="00DB7E12"/>
    <w:rsid w:val="00DC1A3C"/>
    <w:rsid w:val="00DC491F"/>
    <w:rsid w:val="00DC65D3"/>
    <w:rsid w:val="00DC6DFE"/>
    <w:rsid w:val="00DD060F"/>
    <w:rsid w:val="00DD45DC"/>
    <w:rsid w:val="00DD4721"/>
    <w:rsid w:val="00DD4A95"/>
    <w:rsid w:val="00DD686A"/>
    <w:rsid w:val="00DD750C"/>
    <w:rsid w:val="00DE54F2"/>
    <w:rsid w:val="00DE57D0"/>
    <w:rsid w:val="00DE5E04"/>
    <w:rsid w:val="00DE799D"/>
    <w:rsid w:val="00E0435B"/>
    <w:rsid w:val="00E11B33"/>
    <w:rsid w:val="00E12563"/>
    <w:rsid w:val="00E16FD9"/>
    <w:rsid w:val="00E227EE"/>
    <w:rsid w:val="00E31903"/>
    <w:rsid w:val="00E34580"/>
    <w:rsid w:val="00E35059"/>
    <w:rsid w:val="00E40B08"/>
    <w:rsid w:val="00E4749B"/>
    <w:rsid w:val="00E53404"/>
    <w:rsid w:val="00E56C8E"/>
    <w:rsid w:val="00E6161A"/>
    <w:rsid w:val="00E6630C"/>
    <w:rsid w:val="00E66508"/>
    <w:rsid w:val="00E7072D"/>
    <w:rsid w:val="00E7184F"/>
    <w:rsid w:val="00E72C91"/>
    <w:rsid w:val="00E747E9"/>
    <w:rsid w:val="00E74826"/>
    <w:rsid w:val="00E7484F"/>
    <w:rsid w:val="00E749E5"/>
    <w:rsid w:val="00E74B50"/>
    <w:rsid w:val="00E76B6C"/>
    <w:rsid w:val="00E832DB"/>
    <w:rsid w:val="00E83EEA"/>
    <w:rsid w:val="00E85DB9"/>
    <w:rsid w:val="00E96CD3"/>
    <w:rsid w:val="00E97116"/>
    <w:rsid w:val="00E97FEB"/>
    <w:rsid w:val="00EA031E"/>
    <w:rsid w:val="00EA4078"/>
    <w:rsid w:val="00EA47B5"/>
    <w:rsid w:val="00EA65B0"/>
    <w:rsid w:val="00EB078D"/>
    <w:rsid w:val="00EB0B12"/>
    <w:rsid w:val="00EB33F2"/>
    <w:rsid w:val="00EB44CB"/>
    <w:rsid w:val="00EB7124"/>
    <w:rsid w:val="00EB72E9"/>
    <w:rsid w:val="00EC1028"/>
    <w:rsid w:val="00ED1D20"/>
    <w:rsid w:val="00ED7E3A"/>
    <w:rsid w:val="00EE0D0F"/>
    <w:rsid w:val="00EE1109"/>
    <w:rsid w:val="00EE1304"/>
    <w:rsid w:val="00EE74E6"/>
    <w:rsid w:val="00EE7BC3"/>
    <w:rsid w:val="00EF0D22"/>
    <w:rsid w:val="00EF1967"/>
    <w:rsid w:val="00EF3C54"/>
    <w:rsid w:val="00EF645D"/>
    <w:rsid w:val="00EF6A71"/>
    <w:rsid w:val="00EF7CBE"/>
    <w:rsid w:val="00F01B66"/>
    <w:rsid w:val="00F04FAA"/>
    <w:rsid w:val="00F17BA8"/>
    <w:rsid w:val="00F25B7F"/>
    <w:rsid w:val="00F2766C"/>
    <w:rsid w:val="00F314F1"/>
    <w:rsid w:val="00F31A8A"/>
    <w:rsid w:val="00F3205E"/>
    <w:rsid w:val="00F34D5A"/>
    <w:rsid w:val="00F43EA3"/>
    <w:rsid w:val="00F459A0"/>
    <w:rsid w:val="00F462BB"/>
    <w:rsid w:val="00F5540A"/>
    <w:rsid w:val="00F673EA"/>
    <w:rsid w:val="00F71F28"/>
    <w:rsid w:val="00F72DBD"/>
    <w:rsid w:val="00F80F65"/>
    <w:rsid w:val="00F820B4"/>
    <w:rsid w:val="00F837FC"/>
    <w:rsid w:val="00F858CA"/>
    <w:rsid w:val="00F92E74"/>
    <w:rsid w:val="00F95231"/>
    <w:rsid w:val="00F96F75"/>
    <w:rsid w:val="00FA2235"/>
    <w:rsid w:val="00FA4D7E"/>
    <w:rsid w:val="00FB4801"/>
    <w:rsid w:val="00FB5A63"/>
    <w:rsid w:val="00FB6F4E"/>
    <w:rsid w:val="00FC0E56"/>
    <w:rsid w:val="00FC324F"/>
    <w:rsid w:val="00FC504C"/>
    <w:rsid w:val="00FC78F0"/>
    <w:rsid w:val="00FD0581"/>
    <w:rsid w:val="00FD1237"/>
    <w:rsid w:val="00FD3315"/>
    <w:rsid w:val="00FD4606"/>
    <w:rsid w:val="00FD4B76"/>
    <w:rsid w:val="00FE1CC5"/>
    <w:rsid w:val="00FF03B7"/>
    <w:rsid w:val="00FF34A8"/>
    <w:rsid w:val="00FF7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555530"/>
  <w15:docId w15:val="{21B75B1D-9582-474E-A8A4-DF0B2E2D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7E6"/>
    <w:pPr>
      <w:spacing w:after="200" w:line="276" w:lineRule="auto"/>
    </w:pPr>
    <w:rPr>
      <w:sz w:val="22"/>
      <w:szCs w:val="22"/>
      <w:lang w:eastAsia="en-US"/>
    </w:rPr>
  </w:style>
  <w:style w:type="paragraph" w:styleId="Balk1">
    <w:name w:val="heading 1"/>
    <w:basedOn w:val="Normal"/>
    <w:next w:val="Normal"/>
    <w:link w:val="Balk1Char"/>
    <w:uiPriority w:val="99"/>
    <w:qFormat/>
    <w:rsid w:val="0075751F"/>
    <w:pPr>
      <w:keepNext/>
      <w:spacing w:after="120" w:line="240" w:lineRule="auto"/>
      <w:outlineLvl w:val="0"/>
    </w:pPr>
    <w:rPr>
      <w:rFonts w:ascii="Times New Roman" w:hAnsi="Times New Roman"/>
      <w:b/>
      <w:sz w:val="24"/>
      <w:szCs w:val="20"/>
    </w:rPr>
  </w:style>
  <w:style w:type="paragraph" w:styleId="Balk2">
    <w:name w:val="heading 2"/>
    <w:basedOn w:val="Normal"/>
    <w:next w:val="Normal"/>
    <w:link w:val="Balk2Char"/>
    <w:uiPriority w:val="99"/>
    <w:qFormat/>
    <w:rsid w:val="0075751F"/>
    <w:pPr>
      <w:keepNext/>
      <w:spacing w:before="240" w:after="60" w:line="240" w:lineRule="auto"/>
      <w:outlineLvl w:val="1"/>
    </w:pPr>
    <w:rPr>
      <w:rFonts w:ascii="Arial" w:hAnsi="Arial"/>
      <w:b/>
      <w:i/>
      <w:sz w:val="28"/>
      <w:szCs w:val="20"/>
    </w:rPr>
  </w:style>
  <w:style w:type="paragraph" w:styleId="Balk3">
    <w:name w:val="heading 3"/>
    <w:basedOn w:val="Normal"/>
    <w:next w:val="Normal"/>
    <w:link w:val="Balk3Char"/>
    <w:uiPriority w:val="99"/>
    <w:qFormat/>
    <w:rsid w:val="00F72DBD"/>
    <w:pPr>
      <w:keepNext/>
      <w:spacing w:before="240" w:after="60"/>
      <w:outlineLvl w:val="2"/>
    </w:pPr>
    <w:rPr>
      <w:rFonts w:ascii="Cambria" w:hAnsi="Cambria"/>
      <w:b/>
      <w:sz w:val="26"/>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75751F"/>
    <w:rPr>
      <w:rFonts w:ascii="Times New Roman" w:hAnsi="Times New Roman"/>
      <w:b/>
      <w:sz w:val="24"/>
    </w:rPr>
  </w:style>
  <w:style w:type="character" w:customStyle="1" w:styleId="Balk2Char">
    <w:name w:val="Başlık 2 Char"/>
    <w:link w:val="Balk2"/>
    <w:uiPriority w:val="99"/>
    <w:locked/>
    <w:rsid w:val="0075751F"/>
    <w:rPr>
      <w:rFonts w:ascii="Arial" w:hAnsi="Arial"/>
      <w:b/>
      <w:i/>
      <w:sz w:val="28"/>
    </w:rPr>
  </w:style>
  <w:style w:type="character" w:customStyle="1" w:styleId="Balk3Char">
    <w:name w:val="Başlık 3 Char"/>
    <w:link w:val="Balk3"/>
    <w:uiPriority w:val="99"/>
    <w:semiHidden/>
    <w:locked/>
    <w:rsid w:val="00F72DBD"/>
    <w:rPr>
      <w:rFonts w:ascii="Cambria" w:hAnsi="Cambria"/>
      <w:b/>
      <w:sz w:val="26"/>
      <w:lang w:eastAsia="en-US"/>
    </w:rPr>
  </w:style>
  <w:style w:type="paragraph" w:styleId="stBilgi">
    <w:name w:val="header"/>
    <w:basedOn w:val="Normal"/>
    <w:link w:val="stBilgiChar"/>
    <w:uiPriority w:val="99"/>
    <w:rsid w:val="00151E02"/>
    <w:pPr>
      <w:tabs>
        <w:tab w:val="center" w:pos="4536"/>
        <w:tab w:val="right" w:pos="9072"/>
      </w:tabs>
      <w:spacing w:after="0" w:line="240" w:lineRule="auto"/>
    </w:pPr>
    <w:rPr>
      <w:sz w:val="20"/>
      <w:szCs w:val="20"/>
    </w:rPr>
  </w:style>
  <w:style w:type="character" w:customStyle="1" w:styleId="stBilgiChar">
    <w:name w:val="Üst Bilgi Char"/>
    <w:link w:val="stBilgi"/>
    <w:uiPriority w:val="99"/>
    <w:locked/>
    <w:rsid w:val="00151E02"/>
    <w:rPr>
      <w:rFonts w:cs="Times New Roman"/>
    </w:rPr>
  </w:style>
  <w:style w:type="paragraph" w:styleId="AltBilgi">
    <w:name w:val="footer"/>
    <w:basedOn w:val="Normal"/>
    <w:link w:val="AltBilgiChar"/>
    <w:uiPriority w:val="99"/>
    <w:rsid w:val="00151E02"/>
    <w:pPr>
      <w:tabs>
        <w:tab w:val="center" w:pos="4536"/>
        <w:tab w:val="right" w:pos="9072"/>
      </w:tabs>
      <w:spacing w:after="0" w:line="240" w:lineRule="auto"/>
    </w:pPr>
    <w:rPr>
      <w:sz w:val="20"/>
      <w:szCs w:val="20"/>
    </w:rPr>
  </w:style>
  <w:style w:type="character" w:customStyle="1" w:styleId="AltBilgiChar">
    <w:name w:val="Alt Bilgi Char"/>
    <w:link w:val="AltBilgi"/>
    <w:uiPriority w:val="99"/>
    <w:locked/>
    <w:rsid w:val="00151E02"/>
    <w:rPr>
      <w:rFonts w:cs="Times New Roman"/>
    </w:rPr>
  </w:style>
  <w:style w:type="table" w:styleId="TabloKlavuzu">
    <w:name w:val="Table Grid"/>
    <w:basedOn w:val="NormalTablo"/>
    <w:uiPriority w:val="9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pPr>
      <w:spacing w:after="0" w:line="240" w:lineRule="auto"/>
    </w:pPr>
    <w:rPr>
      <w:rFonts w:ascii="Tahoma" w:hAnsi="Tahoma"/>
      <w:sz w:val="16"/>
      <w:szCs w:val="20"/>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75751F"/>
    <w:pPr>
      <w:spacing w:after="0" w:line="240" w:lineRule="auto"/>
    </w:pPr>
    <w:rPr>
      <w:rFonts w:ascii="Times New Roman" w:hAnsi="Times New Roman"/>
      <w:sz w:val="28"/>
      <w:szCs w:val="20"/>
    </w:rPr>
  </w:style>
  <w:style w:type="character" w:customStyle="1" w:styleId="GvdeMetniChar">
    <w:name w:val="Gövde Metni Char"/>
    <w:link w:val="GvdeMetni"/>
    <w:uiPriority w:val="99"/>
    <w:locked/>
    <w:rsid w:val="0075751F"/>
    <w:rPr>
      <w:rFonts w:ascii="Times New Roman" w:hAnsi="Times New Roman"/>
      <w:sz w:val="28"/>
    </w:rPr>
  </w:style>
  <w:style w:type="paragraph" w:styleId="NormalWeb">
    <w:name w:val="Normal (Web)"/>
    <w:basedOn w:val="Normal"/>
    <w:uiPriority w:val="99"/>
    <w:rsid w:val="006F0A32"/>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22"/>
    <w:qFormat/>
    <w:rsid w:val="006F0A32"/>
    <w:rPr>
      <w:rFonts w:cs="Times New Roman"/>
      <w:b/>
      <w:bCs/>
    </w:rPr>
  </w:style>
  <w:style w:type="character" w:styleId="Kpr">
    <w:name w:val="Hyperlink"/>
    <w:uiPriority w:val="99"/>
    <w:semiHidden/>
    <w:rsid w:val="007442EC"/>
    <w:rPr>
      <w:rFonts w:cs="Times New Roman"/>
      <w:color w:val="0000FF"/>
      <w:u w:val="single"/>
    </w:rPr>
  </w:style>
  <w:style w:type="character" w:customStyle="1" w:styleId="contentyok-sol">
    <w:name w:val="contentyok-sol"/>
    <w:uiPriority w:val="99"/>
    <w:rsid w:val="006C6F4E"/>
    <w:rPr>
      <w:rFonts w:cs="Times New Roman"/>
    </w:rPr>
  </w:style>
  <w:style w:type="paragraph" w:styleId="ListeParagraf">
    <w:name w:val="List Paragraph"/>
    <w:basedOn w:val="Normal"/>
    <w:uiPriority w:val="99"/>
    <w:qFormat/>
    <w:rsid w:val="002B0755"/>
    <w:pPr>
      <w:ind w:left="720"/>
      <w:contextualSpacing/>
    </w:pPr>
  </w:style>
  <w:style w:type="character" w:customStyle="1" w:styleId="Bahset1">
    <w:name w:val="Bahset1"/>
    <w:basedOn w:val="VarsaylanParagrafYazTipi"/>
    <w:uiPriority w:val="99"/>
    <w:semiHidden/>
    <w:unhideWhenUsed/>
    <w:rsid w:val="002246B4"/>
    <w:rPr>
      <w:color w:val="2B579A"/>
      <w:shd w:val="clear" w:color="auto" w:fill="E6E6E6"/>
    </w:rPr>
  </w:style>
  <w:style w:type="character" w:customStyle="1" w:styleId="tgc">
    <w:name w:val="_tgc"/>
    <w:basedOn w:val="VarsaylanParagrafYazTipi"/>
    <w:rsid w:val="00764D9B"/>
  </w:style>
  <w:style w:type="character" w:styleId="AklamaBavurusu">
    <w:name w:val="annotation reference"/>
    <w:basedOn w:val="VarsaylanParagrafYazTipi"/>
    <w:uiPriority w:val="99"/>
    <w:semiHidden/>
    <w:unhideWhenUsed/>
    <w:rsid w:val="00202375"/>
    <w:rPr>
      <w:sz w:val="16"/>
      <w:szCs w:val="16"/>
    </w:rPr>
  </w:style>
  <w:style w:type="paragraph" w:styleId="AklamaMetni">
    <w:name w:val="annotation text"/>
    <w:basedOn w:val="Normal"/>
    <w:link w:val="AklamaMetniChar"/>
    <w:uiPriority w:val="99"/>
    <w:semiHidden/>
    <w:unhideWhenUsed/>
    <w:rsid w:val="0020237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02375"/>
    <w:rPr>
      <w:lang w:eastAsia="en-US"/>
    </w:rPr>
  </w:style>
  <w:style w:type="paragraph" w:styleId="AklamaKonusu">
    <w:name w:val="annotation subject"/>
    <w:basedOn w:val="AklamaMetni"/>
    <w:next w:val="AklamaMetni"/>
    <w:link w:val="AklamaKonusuChar"/>
    <w:uiPriority w:val="99"/>
    <w:semiHidden/>
    <w:unhideWhenUsed/>
    <w:rsid w:val="00202375"/>
    <w:rPr>
      <w:b/>
      <w:bCs/>
    </w:rPr>
  </w:style>
  <w:style w:type="character" w:customStyle="1" w:styleId="AklamaKonusuChar">
    <w:name w:val="Açıklama Konusu Char"/>
    <w:basedOn w:val="AklamaMetniChar"/>
    <w:link w:val="AklamaKonusu"/>
    <w:uiPriority w:val="99"/>
    <w:semiHidden/>
    <w:rsid w:val="0020237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9225">
      <w:marLeft w:val="0"/>
      <w:marRight w:val="0"/>
      <w:marTop w:val="0"/>
      <w:marBottom w:val="0"/>
      <w:divBdr>
        <w:top w:val="none" w:sz="0" w:space="0" w:color="auto"/>
        <w:left w:val="none" w:sz="0" w:space="0" w:color="auto"/>
        <w:bottom w:val="none" w:sz="0" w:space="0" w:color="auto"/>
        <w:right w:val="none" w:sz="0" w:space="0" w:color="auto"/>
      </w:divBdr>
    </w:div>
    <w:div w:id="58679226">
      <w:marLeft w:val="0"/>
      <w:marRight w:val="0"/>
      <w:marTop w:val="0"/>
      <w:marBottom w:val="0"/>
      <w:divBdr>
        <w:top w:val="none" w:sz="0" w:space="0" w:color="auto"/>
        <w:left w:val="none" w:sz="0" w:space="0" w:color="auto"/>
        <w:bottom w:val="none" w:sz="0" w:space="0" w:color="auto"/>
        <w:right w:val="none" w:sz="0" w:space="0" w:color="auto"/>
      </w:divBdr>
    </w:div>
    <w:div w:id="58679227">
      <w:marLeft w:val="0"/>
      <w:marRight w:val="0"/>
      <w:marTop w:val="0"/>
      <w:marBottom w:val="0"/>
      <w:divBdr>
        <w:top w:val="none" w:sz="0" w:space="0" w:color="auto"/>
        <w:left w:val="none" w:sz="0" w:space="0" w:color="auto"/>
        <w:bottom w:val="none" w:sz="0" w:space="0" w:color="auto"/>
        <w:right w:val="none" w:sz="0" w:space="0" w:color="auto"/>
      </w:divBdr>
    </w:div>
    <w:div w:id="58679228">
      <w:marLeft w:val="0"/>
      <w:marRight w:val="0"/>
      <w:marTop w:val="0"/>
      <w:marBottom w:val="0"/>
      <w:divBdr>
        <w:top w:val="none" w:sz="0" w:space="0" w:color="auto"/>
        <w:left w:val="none" w:sz="0" w:space="0" w:color="auto"/>
        <w:bottom w:val="none" w:sz="0" w:space="0" w:color="auto"/>
        <w:right w:val="none" w:sz="0" w:space="0" w:color="auto"/>
      </w:divBdr>
    </w:div>
    <w:div w:id="58679229">
      <w:marLeft w:val="0"/>
      <w:marRight w:val="0"/>
      <w:marTop w:val="0"/>
      <w:marBottom w:val="0"/>
      <w:divBdr>
        <w:top w:val="none" w:sz="0" w:space="0" w:color="auto"/>
        <w:left w:val="none" w:sz="0" w:space="0" w:color="auto"/>
        <w:bottom w:val="none" w:sz="0" w:space="0" w:color="auto"/>
        <w:right w:val="none" w:sz="0" w:space="0" w:color="auto"/>
      </w:divBdr>
    </w:div>
    <w:div w:id="58679230">
      <w:marLeft w:val="0"/>
      <w:marRight w:val="0"/>
      <w:marTop w:val="0"/>
      <w:marBottom w:val="0"/>
      <w:divBdr>
        <w:top w:val="none" w:sz="0" w:space="0" w:color="auto"/>
        <w:left w:val="none" w:sz="0" w:space="0" w:color="auto"/>
        <w:bottom w:val="none" w:sz="0" w:space="0" w:color="auto"/>
        <w:right w:val="none" w:sz="0" w:space="0" w:color="auto"/>
      </w:divBdr>
    </w:div>
    <w:div w:id="58679231">
      <w:marLeft w:val="0"/>
      <w:marRight w:val="0"/>
      <w:marTop w:val="0"/>
      <w:marBottom w:val="0"/>
      <w:divBdr>
        <w:top w:val="none" w:sz="0" w:space="0" w:color="auto"/>
        <w:left w:val="none" w:sz="0" w:space="0" w:color="auto"/>
        <w:bottom w:val="none" w:sz="0" w:space="0" w:color="auto"/>
        <w:right w:val="none" w:sz="0" w:space="0" w:color="auto"/>
      </w:divBdr>
    </w:div>
    <w:div w:id="58679232">
      <w:marLeft w:val="0"/>
      <w:marRight w:val="0"/>
      <w:marTop w:val="0"/>
      <w:marBottom w:val="0"/>
      <w:divBdr>
        <w:top w:val="none" w:sz="0" w:space="0" w:color="auto"/>
        <w:left w:val="none" w:sz="0" w:space="0" w:color="auto"/>
        <w:bottom w:val="none" w:sz="0" w:space="0" w:color="auto"/>
        <w:right w:val="none" w:sz="0" w:space="0" w:color="auto"/>
      </w:divBdr>
    </w:div>
    <w:div w:id="58679233">
      <w:marLeft w:val="0"/>
      <w:marRight w:val="0"/>
      <w:marTop w:val="0"/>
      <w:marBottom w:val="0"/>
      <w:divBdr>
        <w:top w:val="none" w:sz="0" w:space="0" w:color="auto"/>
        <w:left w:val="none" w:sz="0" w:space="0" w:color="auto"/>
        <w:bottom w:val="none" w:sz="0" w:space="0" w:color="auto"/>
        <w:right w:val="none" w:sz="0" w:space="0" w:color="auto"/>
      </w:divBdr>
    </w:div>
    <w:div w:id="58679234">
      <w:marLeft w:val="0"/>
      <w:marRight w:val="0"/>
      <w:marTop w:val="0"/>
      <w:marBottom w:val="0"/>
      <w:divBdr>
        <w:top w:val="none" w:sz="0" w:space="0" w:color="auto"/>
        <w:left w:val="none" w:sz="0" w:space="0" w:color="auto"/>
        <w:bottom w:val="none" w:sz="0" w:space="0" w:color="auto"/>
        <w:right w:val="none" w:sz="0" w:space="0" w:color="auto"/>
      </w:divBdr>
    </w:div>
    <w:div w:id="58679235">
      <w:marLeft w:val="0"/>
      <w:marRight w:val="0"/>
      <w:marTop w:val="0"/>
      <w:marBottom w:val="0"/>
      <w:divBdr>
        <w:top w:val="none" w:sz="0" w:space="0" w:color="auto"/>
        <w:left w:val="none" w:sz="0" w:space="0" w:color="auto"/>
        <w:bottom w:val="none" w:sz="0" w:space="0" w:color="auto"/>
        <w:right w:val="none" w:sz="0" w:space="0" w:color="auto"/>
      </w:divBdr>
    </w:div>
    <w:div w:id="58679236">
      <w:marLeft w:val="0"/>
      <w:marRight w:val="0"/>
      <w:marTop w:val="0"/>
      <w:marBottom w:val="0"/>
      <w:divBdr>
        <w:top w:val="none" w:sz="0" w:space="0" w:color="auto"/>
        <w:left w:val="none" w:sz="0" w:space="0" w:color="auto"/>
        <w:bottom w:val="none" w:sz="0" w:space="0" w:color="auto"/>
        <w:right w:val="none" w:sz="0" w:space="0" w:color="auto"/>
      </w:divBdr>
    </w:div>
    <w:div w:id="58679237">
      <w:marLeft w:val="0"/>
      <w:marRight w:val="0"/>
      <w:marTop w:val="0"/>
      <w:marBottom w:val="0"/>
      <w:divBdr>
        <w:top w:val="none" w:sz="0" w:space="0" w:color="auto"/>
        <w:left w:val="none" w:sz="0" w:space="0" w:color="auto"/>
        <w:bottom w:val="none" w:sz="0" w:space="0" w:color="auto"/>
        <w:right w:val="none" w:sz="0" w:space="0" w:color="auto"/>
      </w:divBdr>
    </w:div>
    <w:div w:id="58679238">
      <w:marLeft w:val="0"/>
      <w:marRight w:val="0"/>
      <w:marTop w:val="0"/>
      <w:marBottom w:val="0"/>
      <w:divBdr>
        <w:top w:val="none" w:sz="0" w:space="0" w:color="auto"/>
        <w:left w:val="none" w:sz="0" w:space="0" w:color="auto"/>
        <w:bottom w:val="none" w:sz="0" w:space="0" w:color="auto"/>
        <w:right w:val="none" w:sz="0" w:space="0" w:color="auto"/>
      </w:divBdr>
    </w:div>
    <w:div w:id="58679239">
      <w:marLeft w:val="0"/>
      <w:marRight w:val="0"/>
      <w:marTop w:val="0"/>
      <w:marBottom w:val="0"/>
      <w:divBdr>
        <w:top w:val="none" w:sz="0" w:space="0" w:color="auto"/>
        <w:left w:val="none" w:sz="0" w:space="0" w:color="auto"/>
        <w:bottom w:val="none" w:sz="0" w:space="0" w:color="auto"/>
        <w:right w:val="none" w:sz="0" w:space="0" w:color="auto"/>
      </w:divBdr>
    </w:div>
    <w:div w:id="58679240">
      <w:marLeft w:val="0"/>
      <w:marRight w:val="0"/>
      <w:marTop w:val="0"/>
      <w:marBottom w:val="0"/>
      <w:divBdr>
        <w:top w:val="none" w:sz="0" w:space="0" w:color="auto"/>
        <w:left w:val="none" w:sz="0" w:space="0" w:color="auto"/>
        <w:bottom w:val="none" w:sz="0" w:space="0" w:color="auto"/>
        <w:right w:val="none" w:sz="0" w:space="0" w:color="auto"/>
      </w:divBdr>
    </w:div>
    <w:div w:id="58679241">
      <w:marLeft w:val="0"/>
      <w:marRight w:val="0"/>
      <w:marTop w:val="0"/>
      <w:marBottom w:val="0"/>
      <w:divBdr>
        <w:top w:val="none" w:sz="0" w:space="0" w:color="auto"/>
        <w:left w:val="none" w:sz="0" w:space="0" w:color="auto"/>
        <w:bottom w:val="none" w:sz="0" w:space="0" w:color="auto"/>
        <w:right w:val="none" w:sz="0" w:space="0" w:color="auto"/>
      </w:divBdr>
    </w:div>
    <w:div w:id="58679242">
      <w:marLeft w:val="0"/>
      <w:marRight w:val="0"/>
      <w:marTop w:val="0"/>
      <w:marBottom w:val="0"/>
      <w:divBdr>
        <w:top w:val="none" w:sz="0" w:space="0" w:color="auto"/>
        <w:left w:val="none" w:sz="0" w:space="0" w:color="auto"/>
        <w:bottom w:val="none" w:sz="0" w:space="0" w:color="auto"/>
        <w:right w:val="none" w:sz="0" w:space="0" w:color="auto"/>
      </w:divBdr>
    </w:div>
    <w:div w:id="58679243">
      <w:marLeft w:val="0"/>
      <w:marRight w:val="0"/>
      <w:marTop w:val="0"/>
      <w:marBottom w:val="0"/>
      <w:divBdr>
        <w:top w:val="none" w:sz="0" w:space="0" w:color="auto"/>
        <w:left w:val="none" w:sz="0" w:space="0" w:color="auto"/>
        <w:bottom w:val="none" w:sz="0" w:space="0" w:color="auto"/>
        <w:right w:val="none" w:sz="0" w:space="0" w:color="auto"/>
      </w:divBdr>
    </w:div>
    <w:div w:id="58679244">
      <w:marLeft w:val="0"/>
      <w:marRight w:val="0"/>
      <w:marTop w:val="0"/>
      <w:marBottom w:val="0"/>
      <w:divBdr>
        <w:top w:val="none" w:sz="0" w:space="0" w:color="auto"/>
        <w:left w:val="none" w:sz="0" w:space="0" w:color="auto"/>
        <w:bottom w:val="none" w:sz="0" w:space="0" w:color="auto"/>
        <w:right w:val="none" w:sz="0" w:space="0" w:color="auto"/>
      </w:divBdr>
    </w:div>
    <w:div w:id="58679245">
      <w:marLeft w:val="0"/>
      <w:marRight w:val="0"/>
      <w:marTop w:val="0"/>
      <w:marBottom w:val="0"/>
      <w:divBdr>
        <w:top w:val="none" w:sz="0" w:space="0" w:color="auto"/>
        <w:left w:val="none" w:sz="0" w:space="0" w:color="auto"/>
        <w:bottom w:val="none" w:sz="0" w:space="0" w:color="auto"/>
        <w:right w:val="none" w:sz="0" w:space="0" w:color="auto"/>
      </w:divBdr>
    </w:div>
    <w:div w:id="58679246">
      <w:marLeft w:val="0"/>
      <w:marRight w:val="0"/>
      <w:marTop w:val="0"/>
      <w:marBottom w:val="0"/>
      <w:divBdr>
        <w:top w:val="none" w:sz="0" w:space="0" w:color="auto"/>
        <w:left w:val="none" w:sz="0" w:space="0" w:color="auto"/>
        <w:bottom w:val="none" w:sz="0" w:space="0" w:color="auto"/>
        <w:right w:val="none" w:sz="0" w:space="0" w:color="auto"/>
      </w:divBdr>
    </w:div>
    <w:div w:id="58679247">
      <w:marLeft w:val="0"/>
      <w:marRight w:val="0"/>
      <w:marTop w:val="0"/>
      <w:marBottom w:val="0"/>
      <w:divBdr>
        <w:top w:val="none" w:sz="0" w:space="0" w:color="auto"/>
        <w:left w:val="none" w:sz="0" w:space="0" w:color="auto"/>
        <w:bottom w:val="none" w:sz="0" w:space="0" w:color="auto"/>
        <w:right w:val="none" w:sz="0" w:space="0" w:color="auto"/>
      </w:divBdr>
    </w:div>
    <w:div w:id="58679248">
      <w:marLeft w:val="0"/>
      <w:marRight w:val="0"/>
      <w:marTop w:val="0"/>
      <w:marBottom w:val="0"/>
      <w:divBdr>
        <w:top w:val="none" w:sz="0" w:space="0" w:color="auto"/>
        <w:left w:val="none" w:sz="0" w:space="0" w:color="auto"/>
        <w:bottom w:val="none" w:sz="0" w:space="0" w:color="auto"/>
        <w:right w:val="none" w:sz="0" w:space="0" w:color="auto"/>
      </w:divBdr>
    </w:div>
    <w:div w:id="58679249">
      <w:marLeft w:val="0"/>
      <w:marRight w:val="0"/>
      <w:marTop w:val="0"/>
      <w:marBottom w:val="0"/>
      <w:divBdr>
        <w:top w:val="none" w:sz="0" w:space="0" w:color="auto"/>
        <w:left w:val="none" w:sz="0" w:space="0" w:color="auto"/>
        <w:bottom w:val="none" w:sz="0" w:space="0" w:color="auto"/>
        <w:right w:val="none" w:sz="0" w:space="0" w:color="auto"/>
      </w:divBdr>
    </w:div>
    <w:div w:id="58679250">
      <w:marLeft w:val="0"/>
      <w:marRight w:val="0"/>
      <w:marTop w:val="0"/>
      <w:marBottom w:val="0"/>
      <w:divBdr>
        <w:top w:val="none" w:sz="0" w:space="0" w:color="auto"/>
        <w:left w:val="none" w:sz="0" w:space="0" w:color="auto"/>
        <w:bottom w:val="none" w:sz="0" w:space="0" w:color="auto"/>
        <w:right w:val="none" w:sz="0" w:space="0" w:color="auto"/>
      </w:divBdr>
    </w:div>
    <w:div w:id="58679251">
      <w:marLeft w:val="0"/>
      <w:marRight w:val="0"/>
      <w:marTop w:val="0"/>
      <w:marBottom w:val="0"/>
      <w:divBdr>
        <w:top w:val="none" w:sz="0" w:space="0" w:color="auto"/>
        <w:left w:val="none" w:sz="0" w:space="0" w:color="auto"/>
        <w:bottom w:val="none" w:sz="0" w:space="0" w:color="auto"/>
        <w:right w:val="none" w:sz="0" w:space="0" w:color="auto"/>
      </w:divBdr>
    </w:div>
    <w:div w:id="58679252">
      <w:marLeft w:val="0"/>
      <w:marRight w:val="0"/>
      <w:marTop w:val="0"/>
      <w:marBottom w:val="0"/>
      <w:divBdr>
        <w:top w:val="none" w:sz="0" w:space="0" w:color="auto"/>
        <w:left w:val="none" w:sz="0" w:space="0" w:color="auto"/>
        <w:bottom w:val="none" w:sz="0" w:space="0" w:color="auto"/>
        <w:right w:val="none" w:sz="0" w:space="0" w:color="auto"/>
      </w:divBdr>
    </w:div>
    <w:div w:id="58679253">
      <w:marLeft w:val="0"/>
      <w:marRight w:val="0"/>
      <w:marTop w:val="0"/>
      <w:marBottom w:val="0"/>
      <w:divBdr>
        <w:top w:val="none" w:sz="0" w:space="0" w:color="auto"/>
        <w:left w:val="none" w:sz="0" w:space="0" w:color="auto"/>
        <w:bottom w:val="none" w:sz="0" w:space="0" w:color="auto"/>
        <w:right w:val="none" w:sz="0" w:space="0" w:color="auto"/>
      </w:divBdr>
    </w:div>
    <w:div w:id="58679254">
      <w:marLeft w:val="0"/>
      <w:marRight w:val="0"/>
      <w:marTop w:val="0"/>
      <w:marBottom w:val="0"/>
      <w:divBdr>
        <w:top w:val="none" w:sz="0" w:space="0" w:color="auto"/>
        <w:left w:val="none" w:sz="0" w:space="0" w:color="auto"/>
        <w:bottom w:val="none" w:sz="0" w:space="0" w:color="auto"/>
        <w:right w:val="none" w:sz="0" w:space="0" w:color="auto"/>
      </w:divBdr>
    </w:div>
    <w:div w:id="58679255">
      <w:marLeft w:val="0"/>
      <w:marRight w:val="0"/>
      <w:marTop w:val="0"/>
      <w:marBottom w:val="0"/>
      <w:divBdr>
        <w:top w:val="none" w:sz="0" w:space="0" w:color="auto"/>
        <w:left w:val="none" w:sz="0" w:space="0" w:color="auto"/>
        <w:bottom w:val="none" w:sz="0" w:space="0" w:color="auto"/>
        <w:right w:val="none" w:sz="0" w:space="0" w:color="auto"/>
      </w:divBdr>
    </w:div>
    <w:div w:id="58679256">
      <w:marLeft w:val="0"/>
      <w:marRight w:val="0"/>
      <w:marTop w:val="0"/>
      <w:marBottom w:val="0"/>
      <w:divBdr>
        <w:top w:val="none" w:sz="0" w:space="0" w:color="auto"/>
        <w:left w:val="none" w:sz="0" w:space="0" w:color="auto"/>
        <w:bottom w:val="none" w:sz="0" w:space="0" w:color="auto"/>
        <w:right w:val="none" w:sz="0" w:space="0" w:color="auto"/>
      </w:divBdr>
    </w:div>
    <w:div w:id="58679257">
      <w:marLeft w:val="0"/>
      <w:marRight w:val="0"/>
      <w:marTop w:val="0"/>
      <w:marBottom w:val="0"/>
      <w:divBdr>
        <w:top w:val="none" w:sz="0" w:space="0" w:color="auto"/>
        <w:left w:val="none" w:sz="0" w:space="0" w:color="auto"/>
        <w:bottom w:val="none" w:sz="0" w:space="0" w:color="auto"/>
        <w:right w:val="none" w:sz="0" w:space="0" w:color="auto"/>
      </w:divBdr>
    </w:div>
    <w:div w:id="58679258">
      <w:marLeft w:val="0"/>
      <w:marRight w:val="0"/>
      <w:marTop w:val="0"/>
      <w:marBottom w:val="0"/>
      <w:divBdr>
        <w:top w:val="none" w:sz="0" w:space="0" w:color="auto"/>
        <w:left w:val="none" w:sz="0" w:space="0" w:color="auto"/>
        <w:bottom w:val="none" w:sz="0" w:space="0" w:color="auto"/>
        <w:right w:val="none" w:sz="0" w:space="0" w:color="auto"/>
      </w:divBdr>
    </w:div>
    <w:div w:id="58679259">
      <w:marLeft w:val="0"/>
      <w:marRight w:val="0"/>
      <w:marTop w:val="0"/>
      <w:marBottom w:val="0"/>
      <w:divBdr>
        <w:top w:val="none" w:sz="0" w:space="0" w:color="auto"/>
        <w:left w:val="none" w:sz="0" w:space="0" w:color="auto"/>
        <w:bottom w:val="none" w:sz="0" w:space="0" w:color="auto"/>
        <w:right w:val="none" w:sz="0" w:space="0" w:color="auto"/>
      </w:divBdr>
    </w:div>
    <w:div w:id="58679260">
      <w:marLeft w:val="0"/>
      <w:marRight w:val="0"/>
      <w:marTop w:val="0"/>
      <w:marBottom w:val="0"/>
      <w:divBdr>
        <w:top w:val="none" w:sz="0" w:space="0" w:color="auto"/>
        <w:left w:val="none" w:sz="0" w:space="0" w:color="auto"/>
        <w:bottom w:val="none" w:sz="0" w:space="0" w:color="auto"/>
        <w:right w:val="none" w:sz="0" w:space="0" w:color="auto"/>
      </w:divBdr>
    </w:div>
    <w:div w:id="58679261">
      <w:marLeft w:val="0"/>
      <w:marRight w:val="0"/>
      <w:marTop w:val="0"/>
      <w:marBottom w:val="0"/>
      <w:divBdr>
        <w:top w:val="none" w:sz="0" w:space="0" w:color="auto"/>
        <w:left w:val="none" w:sz="0" w:space="0" w:color="auto"/>
        <w:bottom w:val="none" w:sz="0" w:space="0" w:color="auto"/>
        <w:right w:val="none" w:sz="0" w:space="0" w:color="auto"/>
      </w:divBdr>
    </w:div>
    <w:div w:id="58679262">
      <w:marLeft w:val="0"/>
      <w:marRight w:val="0"/>
      <w:marTop w:val="0"/>
      <w:marBottom w:val="0"/>
      <w:divBdr>
        <w:top w:val="none" w:sz="0" w:space="0" w:color="auto"/>
        <w:left w:val="none" w:sz="0" w:space="0" w:color="auto"/>
        <w:bottom w:val="none" w:sz="0" w:space="0" w:color="auto"/>
        <w:right w:val="none" w:sz="0" w:space="0" w:color="auto"/>
      </w:divBdr>
    </w:div>
    <w:div w:id="58679263">
      <w:marLeft w:val="0"/>
      <w:marRight w:val="0"/>
      <w:marTop w:val="0"/>
      <w:marBottom w:val="0"/>
      <w:divBdr>
        <w:top w:val="none" w:sz="0" w:space="0" w:color="auto"/>
        <w:left w:val="none" w:sz="0" w:space="0" w:color="auto"/>
        <w:bottom w:val="none" w:sz="0" w:space="0" w:color="auto"/>
        <w:right w:val="none" w:sz="0" w:space="0" w:color="auto"/>
      </w:divBdr>
    </w:div>
    <w:div w:id="58679264">
      <w:marLeft w:val="0"/>
      <w:marRight w:val="0"/>
      <w:marTop w:val="0"/>
      <w:marBottom w:val="0"/>
      <w:divBdr>
        <w:top w:val="none" w:sz="0" w:space="0" w:color="auto"/>
        <w:left w:val="none" w:sz="0" w:space="0" w:color="auto"/>
        <w:bottom w:val="none" w:sz="0" w:space="0" w:color="auto"/>
        <w:right w:val="none" w:sz="0" w:space="0" w:color="auto"/>
      </w:divBdr>
    </w:div>
    <w:div w:id="58679265">
      <w:marLeft w:val="0"/>
      <w:marRight w:val="0"/>
      <w:marTop w:val="0"/>
      <w:marBottom w:val="0"/>
      <w:divBdr>
        <w:top w:val="none" w:sz="0" w:space="0" w:color="auto"/>
        <w:left w:val="none" w:sz="0" w:space="0" w:color="auto"/>
        <w:bottom w:val="none" w:sz="0" w:space="0" w:color="auto"/>
        <w:right w:val="none" w:sz="0" w:space="0" w:color="auto"/>
      </w:divBdr>
    </w:div>
    <w:div w:id="58679266">
      <w:marLeft w:val="0"/>
      <w:marRight w:val="0"/>
      <w:marTop w:val="0"/>
      <w:marBottom w:val="0"/>
      <w:divBdr>
        <w:top w:val="none" w:sz="0" w:space="0" w:color="auto"/>
        <w:left w:val="none" w:sz="0" w:space="0" w:color="auto"/>
        <w:bottom w:val="none" w:sz="0" w:space="0" w:color="auto"/>
        <w:right w:val="none" w:sz="0" w:space="0" w:color="auto"/>
      </w:divBdr>
    </w:div>
    <w:div w:id="58679267">
      <w:marLeft w:val="0"/>
      <w:marRight w:val="0"/>
      <w:marTop w:val="0"/>
      <w:marBottom w:val="0"/>
      <w:divBdr>
        <w:top w:val="none" w:sz="0" w:space="0" w:color="auto"/>
        <w:left w:val="none" w:sz="0" w:space="0" w:color="auto"/>
        <w:bottom w:val="none" w:sz="0" w:space="0" w:color="auto"/>
        <w:right w:val="none" w:sz="0" w:space="0" w:color="auto"/>
      </w:divBdr>
    </w:div>
    <w:div w:id="58679268">
      <w:marLeft w:val="0"/>
      <w:marRight w:val="0"/>
      <w:marTop w:val="0"/>
      <w:marBottom w:val="0"/>
      <w:divBdr>
        <w:top w:val="none" w:sz="0" w:space="0" w:color="auto"/>
        <w:left w:val="none" w:sz="0" w:space="0" w:color="auto"/>
        <w:bottom w:val="none" w:sz="0" w:space="0" w:color="auto"/>
        <w:right w:val="none" w:sz="0" w:space="0" w:color="auto"/>
      </w:divBdr>
    </w:div>
    <w:div w:id="58679269">
      <w:marLeft w:val="0"/>
      <w:marRight w:val="0"/>
      <w:marTop w:val="0"/>
      <w:marBottom w:val="0"/>
      <w:divBdr>
        <w:top w:val="none" w:sz="0" w:space="0" w:color="auto"/>
        <w:left w:val="none" w:sz="0" w:space="0" w:color="auto"/>
        <w:bottom w:val="none" w:sz="0" w:space="0" w:color="auto"/>
        <w:right w:val="none" w:sz="0" w:space="0" w:color="auto"/>
      </w:divBdr>
    </w:div>
    <w:div w:id="58679270">
      <w:marLeft w:val="0"/>
      <w:marRight w:val="0"/>
      <w:marTop w:val="0"/>
      <w:marBottom w:val="0"/>
      <w:divBdr>
        <w:top w:val="none" w:sz="0" w:space="0" w:color="auto"/>
        <w:left w:val="none" w:sz="0" w:space="0" w:color="auto"/>
        <w:bottom w:val="none" w:sz="0" w:space="0" w:color="auto"/>
        <w:right w:val="none" w:sz="0" w:space="0" w:color="auto"/>
      </w:divBdr>
    </w:div>
    <w:div w:id="58679271">
      <w:marLeft w:val="0"/>
      <w:marRight w:val="0"/>
      <w:marTop w:val="0"/>
      <w:marBottom w:val="0"/>
      <w:divBdr>
        <w:top w:val="none" w:sz="0" w:space="0" w:color="auto"/>
        <w:left w:val="none" w:sz="0" w:space="0" w:color="auto"/>
        <w:bottom w:val="none" w:sz="0" w:space="0" w:color="auto"/>
        <w:right w:val="none" w:sz="0" w:space="0" w:color="auto"/>
      </w:divBdr>
    </w:div>
    <w:div w:id="58679272">
      <w:marLeft w:val="0"/>
      <w:marRight w:val="0"/>
      <w:marTop w:val="0"/>
      <w:marBottom w:val="0"/>
      <w:divBdr>
        <w:top w:val="none" w:sz="0" w:space="0" w:color="auto"/>
        <w:left w:val="none" w:sz="0" w:space="0" w:color="auto"/>
        <w:bottom w:val="none" w:sz="0" w:space="0" w:color="auto"/>
        <w:right w:val="none" w:sz="0" w:space="0" w:color="auto"/>
      </w:divBdr>
    </w:div>
    <w:div w:id="58679273">
      <w:marLeft w:val="0"/>
      <w:marRight w:val="0"/>
      <w:marTop w:val="0"/>
      <w:marBottom w:val="0"/>
      <w:divBdr>
        <w:top w:val="none" w:sz="0" w:space="0" w:color="auto"/>
        <w:left w:val="none" w:sz="0" w:space="0" w:color="auto"/>
        <w:bottom w:val="none" w:sz="0" w:space="0" w:color="auto"/>
        <w:right w:val="none" w:sz="0" w:space="0" w:color="auto"/>
      </w:divBdr>
    </w:div>
    <w:div w:id="58679274">
      <w:marLeft w:val="0"/>
      <w:marRight w:val="0"/>
      <w:marTop w:val="0"/>
      <w:marBottom w:val="0"/>
      <w:divBdr>
        <w:top w:val="none" w:sz="0" w:space="0" w:color="auto"/>
        <w:left w:val="none" w:sz="0" w:space="0" w:color="auto"/>
        <w:bottom w:val="none" w:sz="0" w:space="0" w:color="auto"/>
        <w:right w:val="none" w:sz="0" w:space="0" w:color="auto"/>
      </w:divBdr>
    </w:div>
    <w:div w:id="58679275">
      <w:marLeft w:val="0"/>
      <w:marRight w:val="0"/>
      <w:marTop w:val="0"/>
      <w:marBottom w:val="0"/>
      <w:divBdr>
        <w:top w:val="none" w:sz="0" w:space="0" w:color="auto"/>
        <w:left w:val="none" w:sz="0" w:space="0" w:color="auto"/>
        <w:bottom w:val="none" w:sz="0" w:space="0" w:color="auto"/>
        <w:right w:val="none" w:sz="0" w:space="0" w:color="auto"/>
      </w:divBdr>
    </w:div>
    <w:div w:id="58679276">
      <w:marLeft w:val="0"/>
      <w:marRight w:val="0"/>
      <w:marTop w:val="0"/>
      <w:marBottom w:val="0"/>
      <w:divBdr>
        <w:top w:val="none" w:sz="0" w:space="0" w:color="auto"/>
        <w:left w:val="none" w:sz="0" w:space="0" w:color="auto"/>
        <w:bottom w:val="none" w:sz="0" w:space="0" w:color="auto"/>
        <w:right w:val="none" w:sz="0" w:space="0" w:color="auto"/>
      </w:divBdr>
    </w:div>
    <w:div w:id="58679277">
      <w:marLeft w:val="0"/>
      <w:marRight w:val="0"/>
      <w:marTop w:val="0"/>
      <w:marBottom w:val="0"/>
      <w:divBdr>
        <w:top w:val="none" w:sz="0" w:space="0" w:color="auto"/>
        <w:left w:val="none" w:sz="0" w:space="0" w:color="auto"/>
        <w:bottom w:val="none" w:sz="0" w:space="0" w:color="auto"/>
        <w:right w:val="none" w:sz="0" w:space="0" w:color="auto"/>
      </w:divBdr>
    </w:div>
    <w:div w:id="58679278">
      <w:marLeft w:val="0"/>
      <w:marRight w:val="0"/>
      <w:marTop w:val="0"/>
      <w:marBottom w:val="0"/>
      <w:divBdr>
        <w:top w:val="none" w:sz="0" w:space="0" w:color="auto"/>
        <w:left w:val="none" w:sz="0" w:space="0" w:color="auto"/>
        <w:bottom w:val="none" w:sz="0" w:space="0" w:color="auto"/>
        <w:right w:val="none" w:sz="0" w:space="0" w:color="auto"/>
      </w:divBdr>
    </w:div>
    <w:div w:id="58679279">
      <w:marLeft w:val="0"/>
      <w:marRight w:val="0"/>
      <w:marTop w:val="0"/>
      <w:marBottom w:val="0"/>
      <w:divBdr>
        <w:top w:val="none" w:sz="0" w:space="0" w:color="auto"/>
        <w:left w:val="none" w:sz="0" w:space="0" w:color="auto"/>
        <w:bottom w:val="none" w:sz="0" w:space="0" w:color="auto"/>
        <w:right w:val="none" w:sz="0" w:space="0" w:color="auto"/>
      </w:divBdr>
    </w:div>
    <w:div w:id="58679280">
      <w:marLeft w:val="0"/>
      <w:marRight w:val="0"/>
      <w:marTop w:val="0"/>
      <w:marBottom w:val="0"/>
      <w:divBdr>
        <w:top w:val="none" w:sz="0" w:space="0" w:color="auto"/>
        <w:left w:val="none" w:sz="0" w:space="0" w:color="auto"/>
        <w:bottom w:val="none" w:sz="0" w:space="0" w:color="auto"/>
        <w:right w:val="none" w:sz="0" w:space="0" w:color="auto"/>
      </w:divBdr>
    </w:div>
    <w:div w:id="58679281">
      <w:marLeft w:val="0"/>
      <w:marRight w:val="0"/>
      <w:marTop w:val="0"/>
      <w:marBottom w:val="0"/>
      <w:divBdr>
        <w:top w:val="none" w:sz="0" w:space="0" w:color="auto"/>
        <w:left w:val="none" w:sz="0" w:space="0" w:color="auto"/>
        <w:bottom w:val="none" w:sz="0" w:space="0" w:color="auto"/>
        <w:right w:val="none" w:sz="0" w:space="0" w:color="auto"/>
      </w:divBdr>
    </w:div>
    <w:div w:id="58679282">
      <w:marLeft w:val="0"/>
      <w:marRight w:val="0"/>
      <w:marTop w:val="0"/>
      <w:marBottom w:val="0"/>
      <w:divBdr>
        <w:top w:val="none" w:sz="0" w:space="0" w:color="auto"/>
        <w:left w:val="none" w:sz="0" w:space="0" w:color="auto"/>
        <w:bottom w:val="none" w:sz="0" w:space="0" w:color="auto"/>
        <w:right w:val="none" w:sz="0" w:space="0" w:color="auto"/>
      </w:divBdr>
    </w:div>
    <w:div w:id="58679283">
      <w:marLeft w:val="0"/>
      <w:marRight w:val="0"/>
      <w:marTop w:val="0"/>
      <w:marBottom w:val="0"/>
      <w:divBdr>
        <w:top w:val="none" w:sz="0" w:space="0" w:color="auto"/>
        <w:left w:val="none" w:sz="0" w:space="0" w:color="auto"/>
        <w:bottom w:val="none" w:sz="0" w:space="0" w:color="auto"/>
        <w:right w:val="none" w:sz="0" w:space="0" w:color="auto"/>
      </w:divBdr>
    </w:div>
    <w:div w:id="58679284">
      <w:marLeft w:val="0"/>
      <w:marRight w:val="0"/>
      <w:marTop w:val="0"/>
      <w:marBottom w:val="0"/>
      <w:divBdr>
        <w:top w:val="none" w:sz="0" w:space="0" w:color="auto"/>
        <w:left w:val="none" w:sz="0" w:space="0" w:color="auto"/>
        <w:bottom w:val="none" w:sz="0" w:space="0" w:color="auto"/>
        <w:right w:val="none" w:sz="0" w:space="0" w:color="auto"/>
      </w:divBdr>
    </w:div>
    <w:div w:id="615064239">
      <w:bodyDiv w:val="1"/>
      <w:marLeft w:val="0"/>
      <w:marRight w:val="0"/>
      <w:marTop w:val="0"/>
      <w:marBottom w:val="0"/>
      <w:divBdr>
        <w:top w:val="none" w:sz="0" w:space="0" w:color="auto"/>
        <w:left w:val="none" w:sz="0" w:space="0" w:color="auto"/>
        <w:bottom w:val="none" w:sz="0" w:space="0" w:color="auto"/>
        <w:right w:val="none" w:sz="0" w:space="0" w:color="auto"/>
      </w:divBdr>
    </w:div>
    <w:div w:id="630523234">
      <w:bodyDiv w:val="1"/>
      <w:marLeft w:val="0"/>
      <w:marRight w:val="0"/>
      <w:marTop w:val="0"/>
      <w:marBottom w:val="0"/>
      <w:divBdr>
        <w:top w:val="none" w:sz="0" w:space="0" w:color="auto"/>
        <w:left w:val="none" w:sz="0" w:space="0" w:color="auto"/>
        <w:bottom w:val="none" w:sz="0" w:space="0" w:color="auto"/>
        <w:right w:val="none" w:sz="0" w:space="0" w:color="auto"/>
      </w:divBdr>
      <w:divsChild>
        <w:div w:id="82857">
          <w:marLeft w:val="300"/>
          <w:marRight w:val="0"/>
          <w:marTop w:val="0"/>
          <w:marBottom w:val="0"/>
          <w:divBdr>
            <w:top w:val="none" w:sz="0" w:space="0" w:color="auto"/>
            <w:left w:val="none" w:sz="0" w:space="0" w:color="auto"/>
            <w:bottom w:val="none" w:sz="0" w:space="0" w:color="auto"/>
            <w:right w:val="none" w:sz="0" w:space="0" w:color="auto"/>
          </w:divBdr>
          <w:divsChild>
            <w:div w:id="1998461477">
              <w:marLeft w:val="0"/>
              <w:marRight w:val="0"/>
              <w:marTop w:val="0"/>
              <w:marBottom w:val="0"/>
              <w:divBdr>
                <w:top w:val="none" w:sz="0" w:space="0" w:color="auto"/>
                <w:left w:val="none" w:sz="0" w:space="0" w:color="auto"/>
                <w:bottom w:val="none" w:sz="0" w:space="0" w:color="auto"/>
                <w:right w:val="none" w:sz="0" w:space="0" w:color="auto"/>
              </w:divBdr>
              <w:divsChild>
                <w:div w:id="26353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88361">
      <w:bodyDiv w:val="1"/>
      <w:marLeft w:val="0"/>
      <w:marRight w:val="0"/>
      <w:marTop w:val="0"/>
      <w:marBottom w:val="0"/>
      <w:divBdr>
        <w:top w:val="none" w:sz="0" w:space="0" w:color="auto"/>
        <w:left w:val="none" w:sz="0" w:space="0" w:color="auto"/>
        <w:bottom w:val="none" w:sz="0" w:space="0" w:color="auto"/>
        <w:right w:val="none" w:sz="0" w:space="0" w:color="auto"/>
      </w:divBdr>
    </w:div>
    <w:div w:id="832798617">
      <w:bodyDiv w:val="1"/>
      <w:marLeft w:val="0"/>
      <w:marRight w:val="0"/>
      <w:marTop w:val="0"/>
      <w:marBottom w:val="0"/>
      <w:divBdr>
        <w:top w:val="none" w:sz="0" w:space="0" w:color="auto"/>
        <w:left w:val="none" w:sz="0" w:space="0" w:color="auto"/>
        <w:bottom w:val="none" w:sz="0" w:space="0" w:color="auto"/>
        <w:right w:val="none" w:sz="0" w:space="0" w:color="auto"/>
      </w:divBdr>
    </w:div>
    <w:div w:id="193327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yok.gov.tr/web/farabi/farabi-degisi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6</Pages>
  <Words>1203</Words>
  <Characters>6862</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8049</CharactersWithSpaces>
  <SharedDoc>false</SharedDoc>
  <HLinks>
    <vt:vector size="18" baseType="variant">
      <vt:variant>
        <vt:i4>5177457</vt:i4>
      </vt:variant>
      <vt:variant>
        <vt:i4>6</vt:i4>
      </vt:variant>
      <vt:variant>
        <vt:i4>0</vt:i4>
      </vt:variant>
      <vt:variant>
        <vt:i4>5</vt:i4>
      </vt:variant>
      <vt:variant>
        <vt:lpwstr>http://www.kalite.yildiz.edu.tr/login/sys/admin/subPages/img/70-100-P-04-E%C4%9Fitim-%C3%96%C4%9Fretim Hizmetlerinin Ger%C3%A7ekle%C5%9Ftirilmesi Prosed%C3%BCr%C3%BC_Rev00.pdf</vt:lpwstr>
      </vt:variant>
      <vt:variant>
        <vt:lpwstr/>
      </vt:variant>
      <vt:variant>
        <vt:i4>1835042</vt:i4>
      </vt:variant>
      <vt:variant>
        <vt:i4>3</vt:i4>
      </vt:variant>
      <vt:variant>
        <vt:i4>0</vt:i4>
      </vt:variant>
      <vt:variant>
        <vt:i4>5</vt:i4>
      </vt:variant>
      <vt:variant>
        <vt:lpwstr>http://www.kalite.yildiz.edu.tr/login/sys/admin/subPages/img/70-100-P-02-E%C4%9Fitim %C3%96%C4%9Fretim Hizmetlerinin Planlanmas%C4%B1 Prosed%C3%BCr%C3%BC_Rev00.pdf</vt:lpwstr>
      </vt:variant>
      <vt:variant>
        <vt:lpwstr/>
      </vt:variant>
      <vt:variant>
        <vt:i4>1310757</vt:i4>
      </vt:variant>
      <vt:variant>
        <vt:i4>0</vt:i4>
      </vt:variant>
      <vt:variant>
        <vt:i4>0</vt:i4>
      </vt:variant>
      <vt:variant>
        <vt:i4>5</vt:i4>
      </vt:variant>
      <vt:variant>
        <vt:lpwstr>http://www.kalite.yildiz.edu.tr/login/sys/admin/subPages/img/70-000-P-03-Uygunsuzluk Y%C3%B6netimi D%C3%BCzeltici ve %C3%B6nleyici Faaliyetler Prosed%C3%BCr%C3%BC_Rev00.pdf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Ali Haydar Dudaklı</cp:lastModifiedBy>
  <cp:revision>20</cp:revision>
  <cp:lastPrinted>2013-03-19T07:24:00Z</cp:lastPrinted>
  <dcterms:created xsi:type="dcterms:W3CDTF">2021-06-14T13:35:00Z</dcterms:created>
  <dcterms:modified xsi:type="dcterms:W3CDTF">2025-07-17T13:45:00Z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e043bd97d617babc0bae98939d23efab7024403400e6a5f971c03cd5fc09bf71</vt:lpwstr>
  </property>
</Properties>
</file>